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332" w:rsidRPr="000164D4" w:rsidRDefault="00503BF7" w:rsidP="00712332">
      <w:pPr>
        <w:pStyle w:val="Title"/>
        <w:jc w:val="center"/>
        <w:rPr>
          <w:rFonts w:asciiTheme="minorHAnsi" w:hAnsiTheme="minorHAnsi" w:cstheme="minorHAnsi"/>
          <w:lang w:val="en-GB"/>
        </w:rPr>
      </w:pPr>
      <w:r w:rsidRPr="000164D4">
        <w:rPr>
          <w:rFonts w:asciiTheme="minorHAnsi" w:hAnsiTheme="minorHAnsi" w:cstheme="minorHAnsi"/>
          <w:lang w:val="en-GB"/>
        </w:rPr>
        <w:t xml:space="preserve">Exponential </w:t>
      </w:r>
      <w:r w:rsidR="00E54D78">
        <w:rPr>
          <w:rFonts w:asciiTheme="minorHAnsi" w:hAnsiTheme="minorHAnsi" w:cstheme="minorHAnsi"/>
          <w:lang w:val="en-GB"/>
        </w:rPr>
        <w:t>Function</w:t>
      </w:r>
    </w:p>
    <w:p w:rsidR="00712332" w:rsidRPr="000164D4" w:rsidRDefault="00712332" w:rsidP="00712332">
      <w:pPr>
        <w:rPr>
          <w:lang w:val="en-GB"/>
        </w:rPr>
      </w:pPr>
    </w:p>
    <w:p w:rsidR="00492565" w:rsidRPr="003F1B3B" w:rsidRDefault="00492565" w:rsidP="00395A63">
      <w:pPr>
        <w:pStyle w:val="Heading2"/>
        <w:spacing w:line="360" w:lineRule="auto"/>
        <w:rPr>
          <w:rFonts w:cstheme="minorHAnsi"/>
          <w:szCs w:val="24"/>
          <w:lang w:val="en-GB"/>
        </w:rPr>
      </w:pPr>
      <w:r w:rsidRPr="003F1B3B">
        <w:rPr>
          <w:rFonts w:cstheme="minorHAnsi"/>
          <w:szCs w:val="24"/>
          <w:lang w:val="en-GB"/>
        </w:rPr>
        <w:t>I</w:t>
      </w:r>
      <w:r w:rsidRPr="003F1B3B">
        <w:rPr>
          <w:rStyle w:val="Heading2Char"/>
          <w:rFonts w:cstheme="minorHAnsi"/>
          <w:b/>
          <w:szCs w:val="24"/>
          <w:lang w:val="en-GB"/>
        </w:rPr>
        <w:t>ntroduction</w:t>
      </w:r>
      <w:r w:rsidR="008B220E" w:rsidRPr="003F1B3B">
        <w:rPr>
          <w:rStyle w:val="Heading2Char"/>
          <w:rFonts w:cstheme="minorHAnsi"/>
          <w:b/>
          <w:szCs w:val="24"/>
          <w:lang w:val="en-GB"/>
        </w:rPr>
        <w:t xml:space="preserve"> </w:t>
      </w:r>
      <w:proofErr w:type="gramStart"/>
      <w:r w:rsidR="008B220E" w:rsidRPr="003F1B3B">
        <w:rPr>
          <w:rStyle w:val="Heading2Char"/>
          <w:rFonts w:cstheme="minorHAnsi"/>
          <w:b/>
          <w:szCs w:val="24"/>
          <w:lang w:val="en-GB"/>
        </w:rPr>
        <w:t>To</w:t>
      </w:r>
      <w:proofErr w:type="gramEnd"/>
      <w:r w:rsidR="008B220E" w:rsidRPr="003F1B3B">
        <w:rPr>
          <w:rStyle w:val="Heading2Char"/>
          <w:rFonts w:cstheme="minorHAnsi"/>
          <w:b/>
          <w:szCs w:val="24"/>
          <w:lang w:val="en-GB"/>
        </w:rPr>
        <w:t xml:space="preserve"> The Contents</w:t>
      </w:r>
    </w:p>
    <w:p w:rsidR="008B220E" w:rsidRPr="00102538" w:rsidRDefault="008B220E" w:rsidP="00395A63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Hello my name is </w:t>
      </w:r>
      <w:proofErr w:type="spellStart"/>
      <w:r w:rsidRPr="00102538">
        <w:rPr>
          <w:rFonts w:asciiTheme="minorHAnsi" w:hAnsiTheme="minorHAnsi" w:cstheme="minorHAnsi"/>
          <w:sz w:val="24"/>
          <w:szCs w:val="24"/>
          <w:lang w:val="en-GB"/>
        </w:rPr>
        <w:t>Dr.</w:t>
      </w:r>
      <w:proofErr w:type="spellEnd"/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Rita Scully and I am a Lecturer </w:t>
      </w:r>
      <w:r w:rsidR="00BD7470" w:rsidRPr="00102538">
        <w:rPr>
          <w:rFonts w:asciiTheme="minorHAnsi" w:hAnsiTheme="minorHAnsi" w:cstheme="minorHAnsi"/>
          <w:sz w:val="24"/>
          <w:szCs w:val="24"/>
          <w:lang w:val="en-GB"/>
        </w:rPr>
        <w:t>at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Limerick Institute of Technology in Ireland.</w:t>
      </w:r>
    </w:p>
    <w:p w:rsidR="00492565" w:rsidRPr="00102538" w:rsidRDefault="008B220E" w:rsidP="00395A63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This video is on </w:t>
      </w:r>
      <w:r w:rsidR="00503BF7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Exponential </w:t>
      </w:r>
      <w:r w:rsidR="00E54D78" w:rsidRPr="00102538">
        <w:rPr>
          <w:rFonts w:asciiTheme="minorHAnsi" w:hAnsiTheme="minorHAnsi" w:cstheme="minorHAnsi"/>
          <w:sz w:val="24"/>
          <w:szCs w:val="24"/>
          <w:lang w:val="en-GB"/>
        </w:rPr>
        <w:t>Function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GB"/>
        </w:rPr>
        <w:instrText>Exponential Function: is growth that takes place on a continuous basis. It is a specific form of Exponential Growth</w:instrText>
      </w:r>
      <w:r w:rsidR="009122C0">
        <w:instrText xml:space="preserve">" \s "Exponential Function" \c 1 </w:instrTex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end"/>
      </w:r>
      <w:r w:rsidR="00492565" w:rsidRPr="00102538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I will introduce and explain what Exponential Function is and I will be demonstra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t>ting 2 examples of exponential f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>unction in bacterial growth and financial investment.</w:t>
      </w:r>
    </w:p>
    <w:p w:rsidR="000D2A5A" w:rsidRPr="003F1B3B" w:rsidRDefault="000D2A5A" w:rsidP="000D2A5A">
      <w:pPr>
        <w:pStyle w:val="Heading2"/>
        <w:spacing w:line="360" w:lineRule="auto"/>
        <w:rPr>
          <w:rFonts w:cstheme="minorHAnsi"/>
          <w:szCs w:val="24"/>
          <w:lang w:val="en-GB"/>
        </w:rPr>
      </w:pPr>
      <w:r w:rsidRPr="003F1B3B">
        <w:rPr>
          <w:rFonts w:cstheme="minorHAnsi"/>
          <w:szCs w:val="24"/>
          <w:lang w:val="en-GB"/>
        </w:rPr>
        <w:t>What You Know</w:t>
      </w:r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IE"/>
        </w:rPr>
        <w:t xml:space="preserve">To help you understand 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>Exponential Function</w:t>
      </w:r>
      <w:r w:rsidRPr="00102538">
        <w:rPr>
          <w:rFonts w:asciiTheme="minorHAnsi" w:hAnsiTheme="minorHAnsi" w:cstheme="minorHAnsi"/>
          <w:sz w:val="24"/>
          <w:szCs w:val="24"/>
          <w:lang w:val="en-IE"/>
        </w:rPr>
        <w:t xml:space="preserve"> it would be useful to review 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>Video 1 on Exponential Growth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GB"/>
        </w:rPr>
        <w:instrText>Exponential Growth: growth that increases by a constant proportion in relation to its current value</w:instrText>
      </w:r>
      <w:r w:rsidR="009122C0">
        <w:instrText xml:space="preserve">" \s "Exponential Growth" \c 1 </w:instrTex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end"/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:rsidR="006A344B" w:rsidRPr="00102538" w:rsidRDefault="006A344B" w:rsidP="006A344B">
      <w:pPr>
        <w:rPr>
          <w:rFonts w:asciiTheme="minorHAnsi" w:hAnsiTheme="minorHAnsi" w:cstheme="minorHAnsi"/>
          <w:sz w:val="24"/>
          <w:szCs w:val="24"/>
          <w:lang w:val="en-IE"/>
        </w:rPr>
      </w:pPr>
      <w:r w:rsidRPr="00102538">
        <w:rPr>
          <w:rFonts w:asciiTheme="minorHAnsi" w:hAnsiTheme="minorHAnsi" w:cstheme="minorHAnsi"/>
          <w:sz w:val="24"/>
          <w:szCs w:val="24"/>
          <w:lang w:val="en-IE"/>
        </w:rPr>
        <w:t xml:space="preserve">It would also assist to review </w:t>
      </w:r>
    </w:p>
    <w:p w:rsidR="006A344B" w:rsidRPr="00102538" w:rsidRDefault="006A344B" w:rsidP="006A344B">
      <w:pPr>
        <w:numPr>
          <w:ilvl w:val="0"/>
          <w:numId w:val="33"/>
        </w:numPr>
        <w:spacing w:after="200"/>
        <w:rPr>
          <w:rFonts w:asciiTheme="minorHAnsi" w:hAnsiTheme="minorHAnsi" w:cstheme="minorHAnsi"/>
          <w:sz w:val="24"/>
          <w:szCs w:val="24"/>
          <w:lang w:val="en-IE"/>
        </w:rPr>
      </w:pPr>
      <w:r w:rsidRPr="00102538">
        <w:rPr>
          <w:rFonts w:asciiTheme="minorHAnsi" w:hAnsiTheme="minorHAnsi" w:cstheme="minorHAnsi"/>
          <w:sz w:val="24"/>
          <w:szCs w:val="24"/>
          <w:lang w:val="en-IE"/>
        </w:rPr>
        <w:t>Linear Growth</w:t>
      </w:r>
      <w:r w:rsidR="009122C0">
        <w:rPr>
          <w:rFonts w:asciiTheme="minorHAnsi" w:hAnsiTheme="minorHAnsi" w:cstheme="minorHAnsi"/>
          <w:sz w:val="24"/>
          <w:szCs w:val="24"/>
          <w:lang w:val="en-IE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IE"/>
        </w:rPr>
        <w:instrText>Linear Growth: something grows by the same amount in each time step</w:instrText>
      </w:r>
      <w:r w:rsidR="009122C0">
        <w:instrText xml:space="preserve">" \s "Linear Growth" \c 1 </w:instrText>
      </w:r>
      <w:r w:rsidR="009122C0">
        <w:rPr>
          <w:rFonts w:asciiTheme="minorHAnsi" w:hAnsiTheme="minorHAnsi" w:cstheme="minorHAnsi"/>
          <w:sz w:val="24"/>
          <w:szCs w:val="24"/>
          <w:lang w:val="en-IE"/>
        </w:rPr>
        <w:fldChar w:fldCharType="end"/>
      </w:r>
      <w:r w:rsidRPr="00102538">
        <w:rPr>
          <w:rFonts w:asciiTheme="minorHAnsi" w:hAnsiTheme="minorHAnsi" w:cstheme="minorHAnsi"/>
          <w:sz w:val="24"/>
          <w:szCs w:val="24"/>
          <w:lang w:val="en-IE"/>
        </w:rPr>
        <w:t xml:space="preserve"> – something that grows by the same amount in each time step</w:t>
      </w:r>
    </w:p>
    <w:p w:rsidR="006A344B" w:rsidRPr="00102538" w:rsidRDefault="006A344B" w:rsidP="006A344B">
      <w:pPr>
        <w:numPr>
          <w:ilvl w:val="0"/>
          <w:numId w:val="33"/>
        </w:numPr>
        <w:spacing w:after="200"/>
        <w:rPr>
          <w:rFonts w:asciiTheme="minorHAnsi" w:hAnsiTheme="minorHAnsi" w:cstheme="minorHAnsi"/>
          <w:sz w:val="24"/>
          <w:szCs w:val="24"/>
          <w:lang w:val="en-IE"/>
        </w:rPr>
      </w:pPr>
      <w:r w:rsidRPr="00102538">
        <w:rPr>
          <w:rFonts w:asciiTheme="minorHAnsi" w:hAnsiTheme="minorHAnsi" w:cstheme="minorHAnsi"/>
          <w:sz w:val="24"/>
          <w:szCs w:val="24"/>
          <w:lang w:val="en-IE"/>
        </w:rPr>
        <w:t>X</w:t>
      </w:r>
      <w:r w:rsidRPr="00102538">
        <w:rPr>
          <w:rFonts w:asciiTheme="minorHAnsi" w:hAnsiTheme="minorHAnsi" w:cstheme="minorHAnsi"/>
          <w:b/>
          <w:sz w:val="24"/>
          <w:szCs w:val="24"/>
          <w:vertAlign w:val="superscript"/>
          <w:lang w:val="en-IE"/>
        </w:rPr>
        <w:t>3</w:t>
      </w:r>
      <w:r w:rsidRPr="00102538">
        <w:rPr>
          <w:rFonts w:asciiTheme="minorHAnsi" w:hAnsiTheme="minorHAnsi" w:cstheme="minorHAnsi"/>
          <w:sz w:val="24"/>
          <w:szCs w:val="24"/>
          <w:lang w:val="en-IE"/>
        </w:rPr>
        <w:t xml:space="preserve"> Growth</w:t>
      </w:r>
      <w:r w:rsidR="009122C0">
        <w:rPr>
          <w:rFonts w:asciiTheme="minorHAnsi" w:hAnsiTheme="minorHAnsi" w:cstheme="minorHAnsi"/>
          <w:sz w:val="24"/>
          <w:szCs w:val="24"/>
          <w:lang w:val="en-IE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IE"/>
        </w:rPr>
        <w:instrText>X</w:instrText>
      </w:r>
      <w:r w:rsidR="009122C0" w:rsidRPr="001A6DD4">
        <w:rPr>
          <w:rFonts w:asciiTheme="minorHAnsi" w:hAnsiTheme="minorHAnsi" w:cstheme="minorHAnsi"/>
          <w:b/>
          <w:sz w:val="24"/>
          <w:szCs w:val="24"/>
          <w:vertAlign w:val="superscript"/>
          <w:lang w:val="en-IE"/>
        </w:rPr>
        <w:instrText>3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IE"/>
        </w:rPr>
        <w:instrText xml:space="preserve"> Growth: Power Growth growing to a set power at each interval</w:instrText>
      </w:r>
      <w:r w:rsidR="009122C0">
        <w:instrText xml:space="preserve">" \s "X3 Growth" \c 1 </w:instrText>
      </w:r>
      <w:r w:rsidR="009122C0">
        <w:rPr>
          <w:rFonts w:asciiTheme="minorHAnsi" w:hAnsiTheme="minorHAnsi" w:cstheme="minorHAnsi"/>
          <w:sz w:val="24"/>
          <w:szCs w:val="24"/>
          <w:lang w:val="en-IE"/>
        </w:rPr>
        <w:fldChar w:fldCharType="end"/>
      </w:r>
      <w:r w:rsidRPr="00102538">
        <w:rPr>
          <w:rFonts w:asciiTheme="minorHAnsi" w:hAnsiTheme="minorHAnsi" w:cstheme="minorHAnsi"/>
          <w:sz w:val="24"/>
          <w:szCs w:val="24"/>
          <w:lang w:val="en-IE"/>
        </w:rPr>
        <w:t xml:space="preserve"> - </w:t>
      </w:r>
      <w:r w:rsidR="00883046" w:rsidRPr="00102538">
        <w:rPr>
          <w:rFonts w:asciiTheme="minorHAnsi" w:hAnsiTheme="minorHAnsi" w:cstheme="minorHAnsi"/>
          <w:sz w:val="24"/>
          <w:szCs w:val="24"/>
          <w:lang w:val="en-IE"/>
        </w:rPr>
        <w:t xml:space="preserve"> </w:t>
      </w:r>
      <w:r w:rsidRPr="00102538">
        <w:rPr>
          <w:rFonts w:asciiTheme="minorHAnsi" w:hAnsiTheme="minorHAnsi" w:cstheme="minorHAnsi"/>
          <w:sz w:val="24"/>
          <w:szCs w:val="24"/>
          <w:lang w:val="en-IE"/>
        </w:rPr>
        <w:t>growing to a set pow</w:t>
      </w:r>
      <w:r w:rsidR="00883046" w:rsidRPr="00102538">
        <w:rPr>
          <w:rFonts w:asciiTheme="minorHAnsi" w:hAnsiTheme="minorHAnsi" w:cstheme="minorHAnsi"/>
          <w:sz w:val="24"/>
          <w:szCs w:val="24"/>
          <w:lang w:val="en-IE"/>
        </w:rPr>
        <w:t xml:space="preserve">er, in this case the power of 3 </w:t>
      </w:r>
    </w:p>
    <w:p w:rsidR="006A344B" w:rsidRPr="00102538" w:rsidRDefault="006A344B" w:rsidP="006A344B">
      <w:pPr>
        <w:numPr>
          <w:ilvl w:val="0"/>
          <w:numId w:val="33"/>
        </w:numPr>
        <w:spacing w:after="200"/>
        <w:rPr>
          <w:rFonts w:asciiTheme="minorHAnsi" w:hAnsiTheme="minorHAnsi" w:cstheme="minorHAnsi"/>
          <w:sz w:val="24"/>
          <w:szCs w:val="24"/>
          <w:lang w:val="en-IE"/>
        </w:rPr>
      </w:pPr>
      <w:r w:rsidRPr="00102538">
        <w:rPr>
          <w:rFonts w:asciiTheme="minorHAnsi" w:hAnsiTheme="minorHAnsi" w:cstheme="minorHAnsi"/>
          <w:sz w:val="24"/>
          <w:szCs w:val="24"/>
          <w:lang w:val="en-IE"/>
        </w:rPr>
        <w:t>And exponential growth from video 1</w:t>
      </w:r>
    </w:p>
    <w:p w:rsidR="006A344B" w:rsidRPr="00102538" w:rsidRDefault="006A344B" w:rsidP="006A344B">
      <w:pPr>
        <w:rPr>
          <w:rFonts w:asciiTheme="minorHAnsi" w:hAnsiTheme="minorHAnsi" w:cstheme="minorHAnsi"/>
          <w:sz w:val="24"/>
          <w:szCs w:val="24"/>
          <w:lang w:val="en-IE"/>
        </w:rPr>
      </w:pPr>
      <w:r w:rsidRPr="00102538">
        <w:rPr>
          <w:rFonts w:asciiTheme="minorHAnsi" w:hAnsiTheme="minorHAnsi" w:cstheme="minorHAnsi"/>
          <w:sz w:val="24"/>
          <w:szCs w:val="24"/>
          <w:lang w:val="en-IE"/>
        </w:rPr>
        <w:t xml:space="preserve">You should also review </w:t>
      </w:r>
    </w:p>
    <w:p w:rsidR="006A344B" w:rsidRPr="00102538" w:rsidRDefault="006A344B" w:rsidP="006A344B">
      <w:pPr>
        <w:numPr>
          <w:ilvl w:val="0"/>
          <w:numId w:val="33"/>
        </w:numPr>
        <w:spacing w:after="200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IE"/>
        </w:rPr>
        <w:t>Formula</w:t>
      </w:r>
      <w:r w:rsidR="009122C0">
        <w:rPr>
          <w:rFonts w:asciiTheme="minorHAnsi" w:hAnsiTheme="minorHAnsi" w:cstheme="minorHAnsi"/>
          <w:sz w:val="24"/>
          <w:szCs w:val="24"/>
          <w:lang w:val="en-IE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IE"/>
        </w:rPr>
        <w:instrText>Formula: a concise way of expressing information symbolically</w:instrText>
      </w:r>
      <w:r w:rsidR="009122C0">
        <w:instrText xml:space="preserve">" \s "Formula" \c 1 </w:instrText>
      </w:r>
      <w:r w:rsidR="009122C0">
        <w:rPr>
          <w:rFonts w:asciiTheme="minorHAnsi" w:hAnsiTheme="minorHAnsi" w:cstheme="minorHAnsi"/>
          <w:sz w:val="24"/>
          <w:szCs w:val="24"/>
          <w:lang w:val="en-IE"/>
        </w:rPr>
        <w:fldChar w:fldCharType="end"/>
      </w:r>
      <w:r w:rsidRPr="00102538">
        <w:rPr>
          <w:rFonts w:asciiTheme="minorHAnsi" w:hAnsiTheme="minorHAnsi" w:cstheme="minorHAnsi"/>
          <w:sz w:val="24"/>
          <w:szCs w:val="24"/>
          <w:lang w:val="en-IE"/>
        </w:rPr>
        <w:t xml:space="preserve"> - a concise way of expressing information symbolically.</w:t>
      </w:r>
    </w:p>
    <w:p w:rsidR="006A344B" w:rsidRPr="00102538" w:rsidRDefault="006A344B" w:rsidP="006A344B">
      <w:pPr>
        <w:numPr>
          <w:ilvl w:val="0"/>
          <w:numId w:val="33"/>
        </w:numPr>
        <w:spacing w:after="200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</w:rPr>
        <w:t>Equation</w:t>
      </w:r>
      <w:r w:rsidR="009122C0">
        <w:rPr>
          <w:rFonts w:asciiTheme="minorHAnsi" w:hAnsiTheme="minorHAnsi" w:cstheme="minorHAnsi"/>
          <w:sz w:val="24"/>
          <w:szCs w:val="24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</w:rPr>
        <w:instrText>Equation: an equation is a statement that says the equality of two expressions</w:instrText>
      </w:r>
      <w:r w:rsidR="009122C0">
        <w:instrText xml:space="preserve">" \s "Equation" \c 1 </w:instrText>
      </w:r>
      <w:r w:rsidR="009122C0">
        <w:rPr>
          <w:rFonts w:asciiTheme="minorHAnsi" w:hAnsiTheme="minorHAnsi" w:cstheme="minorHAnsi"/>
          <w:sz w:val="24"/>
          <w:szCs w:val="24"/>
        </w:rPr>
        <w:fldChar w:fldCharType="end"/>
      </w:r>
      <w:r w:rsidRPr="00102538">
        <w:rPr>
          <w:rFonts w:asciiTheme="minorHAnsi" w:hAnsiTheme="minorHAnsi" w:cstheme="minorHAnsi"/>
          <w:sz w:val="24"/>
          <w:szCs w:val="24"/>
        </w:rPr>
        <w:t>: an equation is a statement that says the equality of two expressions</w:t>
      </w:r>
    </w:p>
    <w:p w:rsidR="008B220E" w:rsidRPr="00102538" w:rsidRDefault="008B220E" w:rsidP="00815D6E">
      <w:pPr>
        <w:rPr>
          <w:rFonts w:asciiTheme="minorHAnsi" w:hAnsiTheme="minorHAnsi" w:cstheme="minorHAnsi"/>
          <w:sz w:val="24"/>
          <w:szCs w:val="24"/>
          <w:lang w:val="en-GB"/>
        </w:rPr>
      </w:pPr>
    </w:p>
    <w:p w:rsidR="008B220E" w:rsidRPr="003F1B3B" w:rsidRDefault="008B220E" w:rsidP="00395A63">
      <w:pPr>
        <w:pStyle w:val="Heading2"/>
        <w:spacing w:line="360" w:lineRule="auto"/>
        <w:rPr>
          <w:rFonts w:cstheme="minorHAnsi"/>
          <w:szCs w:val="24"/>
          <w:lang w:val="en-GB"/>
        </w:rPr>
      </w:pPr>
      <w:r w:rsidRPr="003F1B3B">
        <w:rPr>
          <w:rFonts w:cstheme="minorHAnsi"/>
          <w:szCs w:val="24"/>
          <w:lang w:val="en-GB"/>
        </w:rPr>
        <w:t>I</w:t>
      </w:r>
      <w:r w:rsidRPr="003F1B3B">
        <w:rPr>
          <w:rStyle w:val="Heading2Char"/>
          <w:rFonts w:cstheme="minorHAnsi"/>
          <w:b/>
          <w:szCs w:val="24"/>
          <w:lang w:val="en-GB"/>
        </w:rPr>
        <w:t xml:space="preserve">ntroduction </w:t>
      </w:r>
    </w:p>
    <w:p w:rsidR="005F1566" w:rsidRPr="00102538" w:rsidRDefault="005F1566" w:rsidP="005F1566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Exponential </w:t>
      </w:r>
      <w:r w:rsidR="00E54D78" w:rsidRPr="00102538">
        <w:rPr>
          <w:rFonts w:asciiTheme="minorHAnsi" w:hAnsiTheme="minorHAnsi" w:cstheme="minorHAnsi"/>
          <w:bCs/>
          <w:sz w:val="24"/>
          <w:szCs w:val="24"/>
          <w:lang w:val="en-GB"/>
        </w:rPr>
        <w:t>function</w:t>
      </w:r>
      <w:r w:rsidR="00883046" w:rsidRPr="0010253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</w:t>
      </w:r>
      <w:r w:rsidR="00883046" w:rsidRPr="00102538">
        <w:rPr>
          <w:rFonts w:asciiTheme="minorHAnsi" w:hAnsiTheme="minorHAnsi" w:cstheme="minorHAnsi"/>
          <w:sz w:val="24"/>
          <w:szCs w:val="24"/>
          <w:lang w:val="en-GB"/>
        </w:rPr>
        <w:t>i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s growth that </w:t>
      </w:r>
      <w:r w:rsidR="00F27521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takes place </w:t>
      </w:r>
      <w:r w:rsidR="00E54D78" w:rsidRPr="00102538">
        <w:rPr>
          <w:rFonts w:asciiTheme="minorHAnsi" w:hAnsiTheme="minorHAnsi" w:cstheme="minorHAnsi"/>
          <w:sz w:val="24"/>
          <w:szCs w:val="24"/>
          <w:lang w:val="en-GB"/>
        </w:rPr>
        <w:t>on a continuous basis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>.</w:t>
      </w:r>
      <w:r w:rsidR="000231C7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E54D78" w:rsidRPr="00102538">
        <w:rPr>
          <w:rFonts w:asciiTheme="minorHAnsi" w:hAnsiTheme="minorHAnsi" w:cstheme="minorHAnsi"/>
          <w:sz w:val="24"/>
          <w:szCs w:val="24"/>
          <w:lang w:val="en-GB"/>
        </w:rPr>
        <w:t>It is a specific form of Exponential Growth.</w:t>
      </w:r>
    </w:p>
    <w:p w:rsidR="00E54D78" w:rsidRPr="00102538" w:rsidRDefault="00E54D78" w:rsidP="00E54D78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noProof/>
          <w:sz w:val="24"/>
          <w:szCs w:val="24"/>
          <w:lang w:val="en-IE" w:eastAsia="en-IE"/>
        </w:rPr>
        <w:lastRenderedPageBreak/>
        <w:drawing>
          <wp:inline distT="0" distB="0" distL="0" distR="0" wp14:anchorId="0FC55EDE" wp14:editId="21D52219">
            <wp:extent cx="3848100" cy="35520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8244" cy="35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81F" w:rsidRDefault="006A344B" w:rsidP="006A344B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Here we can see linear growth as the blue line and the growth under exponential function as the red line.</w:t>
      </w:r>
    </w:p>
    <w:p w:rsidR="003F1B3B" w:rsidRPr="00102538" w:rsidRDefault="003F1B3B" w:rsidP="006A344B">
      <w:pPr>
        <w:rPr>
          <w:rFonts w:asciiTheme="minorHAnsi" w:hAnsiTheme="minorHAnsi" w:cstheme="minorHAnsi"/>
          <w:sz w:val="24"/>
          <w:szCs w:val="24"/>
          <w:lang w:val="en-GB"/>
        </w:rPr>
      </w:pPr>
    </w:p>
    <w:p w:rsidR="00492565" w:rsidRPr="003F1B3B" w:rsidRDefault="00492565" w:rsidP="00492565">
      <w:pPr>
        <w:pStyle w:val="Heading2"/>
        <w:rPr>
          <w:rFonts w:cstheme="minorHAnsi"/>
          <w:szCs w:val="24"/>
          <w:lang w:val="en-GB"/>
        </w:rPr>
      </w:pPr>
      <w:r w:rsidRPr="003F1B3B">
        <w:rPr>
          <w:rFonts w:cstheme="minorHAnsi"/>
          <w:szCs w:val="24"/>
          <w:lang w:val="en-GB"/>
        </w:rPr>
        <w:t>Main Body</w:t>
      </w:r>
    </w:p>
    <w:p w:rsidR="006A344B" w:rsidRPr="00102538" w:rsidRDefault="006A344B" w:rsidP="006A344B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Exponential Function is usually described as a special function. You are probably familiar with the infinite number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GB"/>
        </w:rPr>
        <w:instrText>infinite number: is a number so big, that it is impossible to physically write it</w:instrText>
      </w:r>
      <w:r w:rsidR="009122C0">
        <w:instrText xml:space="preserve">" \s "infinite number" \c 1 </w:instrTex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end"/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π 3.14159265... </w:t>
      </w:r>
    </w:p>
    <w:p w:rsidR="006A344B" w:rsidRPr="00102538" w:rsidRDefault="006A344B" w:rsidP="006A344B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With exponential function we will be working with another infinite number</w:t>
      </w:r>
      <w:r w:rsidRPr="00102538">
        <w:rPr>
          <w:rFonts w:asciiTheme="minorHAnsi" w:hAnsiTheme="minorHAnsi" w:cstheme="minorHAnsi"/>
          <w:b/>
          <w:i/>
          <w:sz w:val="24"/>
          <w:szCs w:val="24"/>
          <w:lang w:val="en-GB"/>
        </w:rPr>
        <w:t xml:space="preserve"> e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i/>
          <w:sz w:val="24"/>
          <w:szCs w:val="24"/>
          <w:lang w:val="en-GB"/>
        </w:rPr>
        <w:t>e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= 2.718281828459045... and on </w:t>
      </w:r>
    </w:p>
    <w:p w:rsidR="006A344B" w:rsidRPr="00102538" w:rsidRDefault="006A344B" w:rsidP="006A344B">
      <w:pPr>
        <w:spacing w:line="360" w:lineRule="auto"/>
        <w:ind w:left="360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Exponential Function represents continuous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GB"/>
        </w:rPr>
        <w:instrText>continuous : without interruption</w:instrText>
      </w:r>
      <w:r w:rsidR="009122C0">
        <w:instrText xml:space="preserve">" \s "continuous" \c 1 </w:instrTex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end"/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100 % growth</w:t>
      </w:r>
    </w:p>
    <w:p w:rsidR="006A344B" w:rsidRPr="00102538" w:rsidRDefault="006A344B" w:rsidP="006A344B">
      <w:pPr>
        <w:pStyle w:val="ListParagraph"/>
        <w:numPr>
          <w:ilvl w:val="0"/>
          <w:numId w:val="32"/>
        </w:numPr>
        <w:spacing w:after="200"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Continuous is the key phrase.</w:t>
      </w:r>
    </w:p>
    <w:p w:rsidR="006A344B" w:rsidRPr="00102538" w:rsidRDefault="006A344B" w:rsidP="006A344B">
      <w:pPr>
        <w:pStyle w:val="ListParagraph"/>
        <w:numPr>
          <w:ilvl w:val="0"/>
          <w:numId w:val="32"/>
        </w:numPr>
        <w:spacing w:after="200"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If you graph </w:t>
      </w:r>
      <w:r w:rsidRPr="00102538">
        <w:rPr>
          <w:rFonts w:asciiTheme="minorHAnsi" w:hAnsiTheme="minorHAnsi" w:cstheme="minorHAnsi"/>
          <w:i/>
          <w:sz w:val="24"/>
          <w:szCs w:val="24"/>
          <w:lang w:val="en-GB"/>
        </w:rPr>
        <w:t>e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it has the property that its slope is its value</w:t>
      </w:r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So for 100% growth it can be written as </w:t>
      </w:r>
    </w:p>
    <w:p w:rsidR="006A344B" w:rsidRPr="00102538" w:rsidRDefault="00757305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y= e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x</m:t>
              </m:r>
            </m:sup>
          </m:sSup>
        </m:oMath>
      </m:oMathPara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But</w:t>
      </w:r>
      <w:r w:rsidRPr="00102538">
        <w:rPr>
          <w:rFonts w:asciiTheme="minorHAnsi" w:hAnsiTheme="minorHAnsi" w:cstheme="minorHAnsi"/>
          <w:i/>
          <w:sz w:val="24"/>
          <w:szCs w:val="24"/>
          <w:lang w:val="en-GB"/>
        </w:rPr>
        <w:t xml:space="preserve"> X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is really the rate x time. </w:t>
      </w:r>
    </w:p>
    <w:p w:rsidR="00F14F17" w:rsidRPr="00102538" w:rsidRDefault="00757305" w:rsidP="00F14F1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y= e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r.t</m:t>
              </m:r>
            </m:sup>
          </m:sSup>
        </m:oMath>
      </m:oMathPara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As the rate is usually 100% we do not see that but it is important to bear that in mind. It will be applied in later examples.</w:t>
      </w:r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Here we can see the graph of exponential function versus linear growth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t>.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lastRenderedPageBreak/>
        <w:t>Where do you think you might see examples of the exponential function occurring?</w:t>
      </w:r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100% continuous growth. Where might that occur?</w:t>
      </w:r>
    </w:p>
    <w:p w:rsidR="00D907FB" w:rsidRPr="00102538" w:rsidRDefault="00D907FB" w:rsidP="00A0283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</w:p>
    <w:p w:rsidR="00503BF7" w:rsidRPr="003F1B3B" w:rsidRDefault="00492565" w:rsidP="00814A3E">
      <w:pPr>
        <w:pStyle w:val="Heading2"/>
        <w:suppressAutoHyphens w:val="0"/>
        <w:spacing w:after="120" w:line="360" w:lineRule="auto"/>
        <w:rPr>
          <w:rFonts w:cstheme="minorHAnsi"/>
          <w:szCs w:val="24"/>
          <w:lang w:val="en-GB"/>
        </w:rPr>
      </w:pPr>
      <w:r w:rsidRPr="003F1B3B">
        <w:rPr>
          <w:rFonts w:cstheme="minorHAnsi"/>
          <w:szCs w:val="24"/>
          <w:lang w:val="en-GB"/>
        </w:rPr>
        <w:t xml:space="preserve">Real World </w:t>
      </w:r>
      <w:proofErr w:type="gramStart"/>
      <w:r w:rsidRPr="003F1B3B">
        <w:rPr>
          <w:rFonts w:cstheme="minorHAnsi"/>
          <w:szCs w:val="24"/>
          <w:lang w:val="en-GB"/>
        </w:rPr>
        <w:t xml:space="preserve">Examples </w:t>
      </w:r>
      <w:r w:rsidR="003F1B3B" w:rsidRPr="003F1B3B">
        <w:rPr>
          <w:rFonts w:cstheme="minorHAnsi"/>
          <w:szCs w:val="24"/>
          <w:lang w:val="en-GB"/>
        </w:rPr>
        <w:t>:</w:t>
      </w:r>
      <w:proofErr w:type="gramEnd"/>
      <w:r w:rsidR="003F1B3B" w:rsidRPr="003F1B3B">
        <w:rPr>
          <w:rFonts w:cstheme="minorHAnsi"/>
          <w:szCs w:val="24"/>
          <w:lang w:val="en-GB"/>
        </w:rPr>
        <w:t xml:space="preserve"> </w:t>
      </w:r>
      <w:r w:rsidR="003F1B3B">
        <w:rPr>
          <w:rFonts w:cstheme="minorHAnsi"/>
          <w:szCs w:val="24"/>
          <w:lang w:val="en-GB"/>
        </w:rPr>
        <w:t>Bacterial Growth</w:t>
      </w:r>
    </w:p>
    <w:p w:rsidR="0044093E" w:rsidRPr="00102538" w:rsidRDefault="0044093E" w:rsidP="00503BF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The exponential phase of growth </w:t>
      </w:r>
      <w:r w:rsidR="009C7C85" w:rsidRPr="00102538">
        <w:rPr>
          <w:rFonts w:asciiTheme="minorHAnsi" w:hAnsiTheme="minorHAnsi" w:cstheme="minorHAnsi"/>
          <w:sz w:val="24"/>
          <w:szCs w:val="24"/>
          <w:lang w:val="en-GB"/>
        </w:rPr>
        <w:t>in bacteria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is a pattern of balanced growth where all the cells are dividing regularly, and are growing </w:t>
      </w:r>
      <w:r w:rsidR="00F27521" w:rsidRPr="00102538">
        <w:rPr>
          <w:rFonts w:asciiTheme="minorHAnsi" w:hAnsiTheme="minorHAnsi" w:cstheme="minorHAnsi"/>
          <w:sz w:val="24"/>
          <w:szCs w:val="24"/>
          <w:lang w:val="en-GB"/>
        </w:rPr>
        <w:t>at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geometric progression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GB"/>
        </w:rPr>
        <w:instrText>geometric progression: a progression of numbers with a constant ratio between each number and the one before (e.g. 1, 3, 9, 27, 81)</w:instrText>
      </w:r>
      <w:r w:rsidR="009122C0">
        <w:instrText xml:space="preserve">" \s "geometric progression" \c 1 </w:instrTex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end"/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. The cells divide at a constant rate depending upon the composition of the growth medium and the conditions </w:t>
      </w:r>
      <w:r w:rsidR="00F27521" w:rsidRPr="00102538">
        <w:rPr>
          <w:rFonts w:asciiTheme="minorHAnsi" w:hAnsiTheme="minorHAnsi" w:cstheme="minorHAnsi"/>
          <w:sz w:val="24"/>
          <w:szCs w:val="24"/>
          <w:lang w:val="en-GB"/>
        </w:rPr>
        <w:t>for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incubation. The rate of exponential growth of a ba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t xml:space="preserve">cterial culture is expressed as 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>generation time</w:t>
      </w:r>
      <w:r w:rsidR="006A344B" w:rsidRPr="00102538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Here we will be using the exponential function</w:t>
      </w:r>
    </w:p>
    <w:p w:rsidR="0044093E" w:rsidRPr="00102538" w:rsidRDefault="0044093E" w:rsidP="00503BF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Generation time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GB"/>
        </w:rPr>
        <w:instrText>Generation time: (G) is defined as the time (t) per generation (n = number of generations). G=t/n</w:instrText>
      </w:r>
      <w:r w:rsidR="009122C0">
        <w:instrText xml:space="preserve">" \s "Generation time" \c 1 </w:instrTex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end"/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(G) is defined as the time (t) per generation (n = number of generations). Hence, G=t/n is the equation from which calculations of generation time come.</w:t>
      </w:r>
    </w:p>
    <w:p w:rsidR="006A344B" w:rsidRPr="00102538" w:rsidRDefault="006A344B" w:rsidP="006A344B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This is an example where the formula of exponential function is used:</w:t>
      </w:r>
    </w:p>
    <w:p w:rsidR="00F27521" w:rsidRPr="00102538" w:rsidRDefault="00757305" w:rsidP="00F27521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y= e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r.t</m:t>
              </m:r>
            </m:sup>
          </m:sSup>
        </m:oMath>
      </m:oMathPara>
    </w:p>
    <w:p w:rsidR="00F27521" w:rsidRPr="00102538" w:rsidRDefault="00F27521" w:rsidP="00503BF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is applied</w:t>
      </w:r>
    </w:p>
    <w:p w:rsidR="0044093E" w:rsidRPr="00102538" w:rsidRDefault="0044093E" w:rsidP="00503BF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If we start with one cell, when it divides, there are 2 cells in the first generation, 4 in the second generation, 8 in the third generation, and so on. The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t xml:space="preserve"> generation time 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>is the time i</w:t>
      </w:r>
      <w:r w:rsidR="00F27521" w:rsidRPr="00102538">
        <w:rPr>
          <w:rFonts w:asciiTheme="minorHAnsi" w:hAnsiTheme="minorHAnsi" w:cstheme="minorHAnsi"/>
          <w:sz w:val="24"/>
          <w:szCs w:val="24"/>
          <w:lang w:val="en-GB"/>
        </w:rPr>
        <w:t>nterval required for the cells or population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to divide.</w:t>
      </w:r>
    </w:p>
    <w:p w:rsidR="00503BF7" w:rsidRPr="00102538" w:rsidRDefault="000B68B5" w:rsidP="00503BF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noProof/>
          <w:sz w:val="24"/>
          <w:szCs w:val="24"/>
          <w:lang w:val="en-IE" w:eastAsia="en-IE"/>
        </w:rPr>
        <w:drawing>
          <wp:inline distT="0" distB="0" distL="0" distR="0" wp14:anchorId="37BE8EC4" wp14:editId="18A4E7D0">
            <wp:extent cx="3412795" cy="2552337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6154" cy="255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BF7" w:rsidRPr="00102538" w:rsidRDefault="00503BF7" w:rsidP="00503BF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</w:p>
    <w:p w:rsidR="00D907FB" w:rsidRPr="003F1B3B" w:rsidRDefault="00D907FB" w:rsidP="00D907FB">
      <w:pPr>
        <w:spacing w:line="360" w:lineRule="auto"/>
        <w:rPr>
          <w:rFonts w:asciiTheme="minorHAnsi" w:hAnsiTheme="minorHAnsi" w:cstheme="minorHAnsi"/>
          <w:b/>
          <w:sz w:val="28"/>
          <w:szCs w:val="24"/>
          <w:lang w:val="en-GB"/>
        </w:rPr>
      </w:pPr>
      <w:r w:rsidRPr="003F1B3B">
        <w:rPr>
          <w:rFonts w:asciiTheme="minorHAnsi" w:hAnsiTheme="minorHAnsi" w:cstheme="minorHAnsi"/>
          <w:b/>
          <w:sz w:val="28"/>
          <w:szCs w:val="24"/>
          <w:lang w:val="en-GB"/>
        </w:rPr>
        <w:t>Compound Interest:</w:t>
      </w:r>
    </w:p>
    <w:p w:rsidR="00B64DD3" w:rsidRPr="00102538" w:rsidRDefault="00B64DD3" w:rsidP="00B64DD3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Can you think of another example where exponential function can be used?</w:t>
      </w:r>
      <w:bookmarkStart w:id="0" w:name="_GoBack"/>
      <w:bookmarkEnd w:id="0"/>
    </w:p>
    <w:p w:rsidR="00815D6E" w:rsidRPr="00102538" w:rsidRDefault="00D907FB" w:rsidP="00F14F1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lastRenderedPageBreak/>
        <w:t xml:space="preserve">Let’s look at an example </w:t>
      </w:r>
      <w:r w:rsidR="00F27521" w:rsidRPr="00102538">
        <w:rPr>
          <w:rFonts w:asciiTheme="minorHAnsi" w:hAnsiTheme="minorHAnsi" w:cstheme="minorHAnsi"/>
          <w:sz w:val="24"/>
          <w:szCs w:val="24"/>
          <w:lang w:val="en-GB"/>
        </w:rPr>
        <w:t>of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compound interest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begin"/>
      </w:r>
      <w:r w:rsidR="009122C0">
        <w:instrText xml:space="preserve"> TA \l "</w:instrText>
      </w:r>
      <w:r w:rsidR="009122C0" w:rsidRPr="001A6DD4">
        <w:rPr>
          <w:rFonts w:asciiTheme="minorHAnsi" w:hAnsiTheme="minorHAnsi" w:cstheme="minorHAnsi"/>
          <w:sz w:val="24"/>
          <w:szCs w:val="24"/>
          <w:lang w:val="en-GB"/>
        </w:rPr>
        <w:instrText>compound interest: is interest calculated on the initial principal, which also includes all of the accumulated interest from previous periods on a deposit or loan</w:instrText>
      </w:r>
      <w:r w:rsidR="009122C0">
        <w:instrText xml:space="preserve">" \s "compound interest" \c 1 </w:instrTex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fldChar w:fldCharType="end"/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for financial growth. If I decided to deposit </w:t>
      </w:r>
      <w:r w:rsidR="00F14F17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€1,000.00 for 5 years at a yearly rate </w:t>
      </w:r>
      <w:r w:rsidR="00F27521" w:rsidRPr="00102538">
        <w:rPr>
          <w:rFonts w:asciiTheme="minorHAnsi" w:hAnsiTheme="minorHAnsi" w:cstheme="minorHAnsi"/>
          <w:sz w:val="24"/>
          <w:szCs w:val="24"/>
          <w:lang w:val="en-GB"/>
        </w:rPr>
        <w:t>of</w:t>
      </w:r>
      <w:r w:rsidR="00F14F17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3%. How much will I have at the end of 5 years?</w:t>
      </w:r>
    </w:p>
    <w:p w:rsidR="00B64DD3" w:rsidRPr="00102538" w:rsidRDefault="00B64DD3" w:rsidP="00B64DD3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My formula is</w:t>
      </w:r>
    </w:p>
    <w:p w:rsidR="00F14F17" w:rsidRPr="00102538" w:rsidRDefault="00757305" w:rsidP="00F14F1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y= e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r.t</m:t>
              </m:r>
            </m:sup>
          </m:sSup>
        </m:oMath>
      </m:oMathPara>
    </w:p>
    <w:p w:rsidR="00D907FB" w:rsidRPr="00102538" w:rsidRDefault="00F14F17" w:rsidP="00815D6E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i/>
          <w:sz w:val="24"/>
          <w:szCs w:val="24"/>
          <w:lang w:val="en-GB"/>
        </w:rPr>
        <w:t>e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= 2.718281828…..</w:t>
      </w:r>
    </w:p>
    <w:p w:rsidR="00F14F17" w:rsidRPr="00102538" w:rsidRDefault="00F27521" w:rsidP="00815D6E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the rate is</w:t>
      </w:r>
      <w:r w:rsidRPr="00102538">
        <w:rPr>
          <w:rFonts w:asciiTheme="minorHAnsi" w:hAnsiTheme="minorHAnsi" w:cstheme="minorHAnsi"/>
          <w:i/>
          <w:sz w:val="24"/>
          <w:szCs w:val="24"/>
          <w:lang w:val="en-GB"/>
        </w:rPr>
        <w:t xml:space="preserve"> </w:t>
      </w:r>
      <w:r w:rsidR="00F14F17" w:rsidRPr="00102538">
        <w:rPr>
          <w:rFonts w:asciiTheme="minorHAnsi" w:hAnsiTheme="minorHAnsi" w:cstheme="minorHAnsi"/>
          <w:i/>
          <w:sz w:val="24"/>
          <w:szCs w:val="24"/>
          <w:lang w:val="en-GB"/>
        </w:rPr>
        <w:t>r</w:t>
      </w:r>
      <w:r w:rsidR="00F14F17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= 3% = 0.03</w:t>
      </w:r>
    </w:p>
    <w:p w:rsidR="00F14F17" w:rsidRPr="00102538" w:rsidRDefault="00F27521" w:rsidP="00815D6E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the time is</w:t>
      </w:r>
      <w:r w:rsidRPr="00102538">
        <w:rPr>
          <w:rFonts w:asciiTheme="minorHAnsi" w:hAnsiTheme="minorHAnsi" w:cstheme="minorHAnsi"/>
          <w:i/>
          <w:sz w:val="24"/>
          <w:szCs w:val="24"/>
          <w:lang w:val="en-GB"/>
        </w:rPr>
        <w:t xml:space="preserve"> </w:t>
      </w:r>
      <w:r w:rsidR="00F14F17" w:rsidRPr="00102538">
        <w:rPr>
          <w:rFonts w:asciiTheme="minorHAnsi" w:hAnsiTheme="minorHAnsi" w:cstheme="minorHAnsi"/>
          <w:i/>
          <w:sz w:val="24"/>
          <w:szCs w:val="24"/>
          <w:lang w:val="en-GB"/>
        </w:rPr>
        <w:t>t</w:t>
      </w:r>
      <w:r w:rsidR="00F14F17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= 5 years 5</w:t>
      </w:r>
    </w:p>
    <w:p w:rsidR="00F14F17" w:rsidRPr="00102538" w:rsidRDefault="00B64DD3" w:rsidP="00F14F1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so                                           </w:t>
      </w:r>
      <m:oMath>
        <m:sSup>
          <m:sSupPr>
            <m:ctrlPr>
              <w:rPr>
                <w:rFonts w:ascii="Cambria Math" w:hAnsi="Cambria Math" w:cstheme="minorHAnsi"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 w:cstheme="minorHAnsi"/>
                <w:sz w:val="24"/>
                <w:szCs w:val="24"/>
                <w:lang w:val="en-GB"/>
              </w:rPr>
              <m:t>y=</m:t>
            </m:r>
            <m:d>
              <m:d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24"/>
                    <w:szCs w:val="24"/>
                    <w:lang w:val="en-GB"/>
                  </w:rPr>
                  <m:t>1000</m:t>
                </m:r>
              </m:e>
            </m:d>
            <m:r>
              <w:rPr>
                <w:rFonts w:ascii="Cambria Math" w:hAnsi="Cambria Math" w:cstheme="minorHAnsi"/>
                <w:sz w:val="24"/>
                <w:szCs w:val="24"/>
                <w:lang w:val="en-GB"/>
              </w:rPr>
              <m:t xml:space="preserve">x 2.718281828 </m:t>
            </m:r>
          </m:e>
          <m:sup>
            <m:r>
              <w:rPr>
                <w:rFonts w:ascii="Cambria Math" w:hAnsi="Cambria Math" w:cstheme="minorHAnsi"/>
                <w:sz w:val="24"/>
                <w:szCs w:val="24"/>
                <w:lang w:val="en-GB"/>
              </w:rPr>
              <m:t>0.03 x 5</m:t>
            </m:r>
          </m:sup>
        </m:sSup>
      </m:oMath>
    </w:p>
    <w:p w:rsidR="00F14F17" w:rsidRPr="00102538" w:rsidRDefault="00F14F17" w:rsidP="00815D6E">
      <w:pPr>
        <w:rPr>
          <w:rFonts w:asciiTheme="minorHAnsi" w:hAnsiTheme="minorHAnsi" w:cstheme="minorHAnsi"/>
          <w:sz w:val="24"/>
          <w:szCs w:val="24"/>
          <w:lang w:val="en-GB"/>
        </w:rPr>
      </w:pPr>
    </w:p>
    <w:p w:rsidR="00F14F17" w:rsidRPr="00102538" w:rsidRDefault="00757305" w:rsidP="00F14F1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y=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GB"/>
                    </w:rPr>
                    <m:t>1000</m:t>
                  </m:r>
                </m:e>
              </m:d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 xml:space="preserve">x 2.718281828 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0.15</m:t>
              </m:r>
            </m:sup>
          </m:sSup>
        </m:oMath>
      </m:oMathPara>
    </w:p>
    <w:p w:rsidR="00F14F17" w:rsidRPr="00102538" w:rsidRDefault="00F14F17" w:rsidP="00F14F17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</w:p>
    <w:p w:rsidR="00F14F17" w:rsidRPr="00102538" w:rsidRDefault="00F27521" w:rsidP="00F14F17">
      <w:pPr>
        <w:spacing w:line="360" w:lineRule="auto"/>
        <w:ind w:left="2832" w:firstLine="708"/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 So</w:t>
      </w:r>
      <w:r w:rsidRPr="00102538">
        <w:rPr>
          <w:rFonts w:asciiTheme="minorHAnsi" w:hAnsiTheme="minorHAnsi" w:cstheme="minorHAnsi"/>
          <w:i/>
          <w:sz w:val="24"/>
          <w:szCs w:val="24"/>
          <w:lang w:val="en-GB"/>
        </w:rPr>
        <w:t xml:space="preserve">   </w:t>
      </w:r>
      <w:r w:rsidR="00F14F17" w:rsidRPr="00102538">
        <w:rPr>
          <w:rFonts w:asciiTheme="minorHAnsi" w:hAnsiTheme="minorHAnsi" w:cstheme="minorHAnsi"/>
          <w:i/>
          <w:sz w:val="24"/>
          <w:szCs w:val="24"/>
          <w:lang w:val="en-GB"/>
        </w:rPr>
        <w:t>y</w:t>
      </w:r>
      <w:r w:rsidR="00F14F17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= €1,161.83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 </w:t>
      </w:r>
    </w:p>
    <w:p w:rsidR="008B2CA8" w:rsidRPr="00102538" w:rsidRDefault="009C7C85" w:rsidP="009C7C85">
      <w:pPr>
        <w:pStyle w:val="Heading2"/>
        <w:rPr>
          <w:rFonts w:cstheme="minorHAnsi"/>
          <w:sz w:val="24"/>
          <w:szCs w:val="24"/>
          <w:lang w:val="en-GB"/>
        </w:rPr>
      </w:pPr>
      <w:r w:rsidRPr="00102538">
        <w:rPr>
          <w:rFonts w:cstheme="minorHAnsi"/>
          <w:noProof/>
          <w:sz w:val="24"/>
          <w:szCs w:val="24"/>
          <w:lang w:val="en-IE" w:eastAsia="en-IE"/>
        </w:rPr>
        <w:drawing>
          <wp:inline distT="0" distB="0" distL="0" distR="0" wp14:anchorId="6571FCDD" wp14:editId="7B384CDD">
            <wp:extent cx="4070559" cy="2965602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0559" cy="29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63" w:rsidRPr="00102538" w:rsidRDefault="00282163" w:rsidP="00492565">
      <w:pPr>
        <w:pStyle w:val="Heading2"/>
        <w:rPr>
          <w:rFonts w:cstheme="minorHAnsi"/>
          <w:sz w:val="24"/>
          <w:szCs w:val="24"/>
          <w:lang w:val="en-GB"/>
        </w:rPr>
      </w:pPr>
    </w:p>
    <w:p w:rsidR="00492565" w:rsidRPr="003F1B3B" w:rsidRDefault="000D2A5A" w:rsidP="00492565">
      <w:pPr>
        <w:pStyle w:val="Heading2"/>
        <w:rPr>
          <w:rFonts w:cstheme="minorHAnsi"/>
          <w:szCs w:val="24"/>
          <w:lang w:val="en-GB"/>
        </w:rPr>
      </w:pPr>
      <w:r w:rsidRPr="003F1B3B">
        <w:rPr>
          <w:rFonts w:cstheme="minorHAnsi"/>
          <w:szCs w:val="24"/>
          <w:lang w:val="en-GB"/>
        </w:rPr>
        <w:t>What You Have Learned</w:t>
      </w:r>
      <w:r w:rsidR="00492565" w:rsidRPr="003F1B3B">
        <w:rPr>
          <w:rFonts w:cstheme="minorHAnsi"/>
          <w:szCs w:val="24"/>
          <w:lang w:val="en-GB"/>
        </w:rPr>
        <w:t xml:space="preserve"> </w:t>
      </w:r>
    </w:p>
    <w:p w:rsidR="00282163" w:rsidRPr="00102538" w:rsidRDefault="00282163" w:rsidP="00282163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bCs/>
          <w:sz w:val="24"/>
          <w:szCs w:val="24"/>
          <w:lang w:val="en-GB"/>
        </w:rPr>
        <w:t>Exponential function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 is growth that </w:t>
      </w:r>
      <w:r w:rsidR="00F27521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occurs 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>on a continuous basis. It is a specific form of Exponential Growth.</w:t>
      </w:r>
    </w:p>
    <w:p w:rsidR="00282163" w:rsidRPr="00102538" w:rsidRDefault="004517CC" w:rsidP="004B56A2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It is used to explain something that </w:t>
      </w:r>
      <w:r w:rsidR="009122C0">
        <w:rPr>
          <w:rFonts w:asciiTheme="minorHAnsi" w:hAnsiTheme="minorHAnsi" w:cstheme="minorHAnsi"/>
          <w:sz w:val="24"/>
          <w:szCs w:val="24"/>
          <w:lang w:val="en-GB"/>
        </w:rPr>
        <w:t xml:space="preserve">always grows in relation to its </w:t>
      </w:r>
      <w:r w:rsidR="009122C0">
        <w:rPr>
          <w:rFonts w:asciiTheme="minorHAnsi" w:hAnsiTheme="minorHAnsi" w:cstheme="minorHAnsi"/>
          <w:b/>
          <w:sz w:val="24"/>
          <w:szCs w:val="24"/>
          <w:lang w:val="en-GB"/>
        </w:rPr>
        <w:t xml:space="preserve">current </w:t>
      </w:r>
      <w:r w:rsidRPr="00102538">
        <w:rPr>
          <w:rFonts w:asciiTheme="minorHAnsi" w:hAnsiTheme="minorHAnsi" w:cstheme="minorHAnsi"/>
          <w:b/>
          <w:sz w:val="24"/>
          <w:szCs w:val="24"/>
          <w:lang w:val="en-GB"/>
        </w:rPr>
        <w:t>value</w:t>
      </w:r>
      <w:r w:rsidR="00282163" w:rsidRPr="00102538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:rsidR="004B56A2" w:rsidRPr="00102538" w:rsidRDefault="00282163" w:rsidP="004B56A2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sz w:val="24"/>
          <w:szCs w:val="24"/>
          <w:lang w:val="en-GB"/>
        </w:rPr>
        <w:t>The Exponential Function is</w:t>
      </w:r>
    </w:p>
    <w:p w:rsidR="00E54D78" w:rsidRPr="00102538" w:rsidRDefault="00757305" w:rsidP="00E54D78">
      <w:pPr>
        <w:spacing w:line="360" w:lineRule="auto"/>
        <w:rPr>
          <w:rFonts w:asciiTheme="minorHAnsi" w:hAnsiTheme="minorHAnsi" w:cstheme="minorHAnsi"/>
          <w:sz w:val="24"/>
          <w:szCs w:val="24"/>
          <w:lang w:val="en-GB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y= e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  <w:lang w:val="en-GB"/>
                </w:rPr>
                <m:t>r.t</m:t>
              </m:r>
            </m:sup>
          </m:sSup>
        </m:oMath>
      </m:oMathPara>
    </w:p>
    <w:p w:rsidR="00282163" w:rsidRPr="00102538" w:rsidRDefault="00282163" w:rsidP="00282163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i/>
          <w:sz w:val="24"/>
          <w:szCs w:val="24"/>
          <w:lang w:val="en-GB"/>
        </w:rPr>
        <w:t>e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= 2.718281828…..</w:t>
      </w:r>
    </w:p>
    <w:p w:rsidR="00282163" w:rsidRPr="00102538" w:rsidRDefault="00282163" w:rsidP="00282163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i/>
          <w:sz w:val="24"/>
          <w:szCs w:val="24"/>
          <w:lang w:val="en-GB"/>
        </w:rPr>
        <w:t>r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= the rate</w:t>
      </w:r>
    </w:p>
    <w:p w:rsidR="00282163" w:rsidRPr="00102538" w:rsidRDefault="00282163" w:rsidP="00282163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102538">
        <w:rPr>
          <w:rFonts w:asciiTheme="minorHAnsi" w:hAnsiTheme="minorHAnsi" w:cstheme="minorHAnsi"/>
          <w:i/>
          <w:sz w:val="24"/>
          <w:szCs w:val="24"/>
          <w:lang w:val="en-GB"/>
        </w:rPr>
        <w:t>t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= </w:t>
      </w:r>
      <w:proofErr w:type="gramStart"/>
      <w:r w:rsidRPr="00102538">
        <w:rPr>
          <w:rFonts w:asciiTheme="minorHAnsi" w:hAnsiTheme="minorHAnsi" w:cstheme="minorHAnsi"/>
          <w:sz w:val="24"/>
          <w:szCs w:val="24"/>
          <w:lang w:val="en-GB"/>
        </w:rPr>
        <w:t>time</w:t>
      </w:r>
      <w:r w:rsidR="00F27521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 over</w:t>
      </w:r>
      <w:proofErr w:type="gramEnd"/>
      <w:r w:rsidR="00F27521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which the growth will occur</w:t>
      </w:r>
    </w:p>
    <w:p w:rsidR="003F1B3B" w:rsidRDefault="00575E3B" w:rsidP="003F1B3B">
      <w:pPr>
        <w:rPr>
          <w:rFonts w:asciiTheme="majorHAnsi" w:eastAsiaTheme="majorEastAsia" w:hAnsiTheme="majorHAnsi" w:cstheme="majorBidi"/>
          <w:b/>
          <w:bCs/>
          <w:sz w:val="28"/>
          <w:szCs w:val="24"/>
          <w:lang w:val="en-GB"/>
        </w:rPr>
      </w:pPr>
      <w:r w:rsidRPr="0010253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Exponential </w:t>
      </w:r>
      <w:r w:rsidR="00282163" w:rsidRPr="00102538">
        <w:rPr>
          <w:rFonts w:asciiTheme="minorHAnsi" w:hAnsiTheme="minorHAnsi" w:cstheme="minorHAnsi"/>
          <w:bCs/>
          <w:sz w:val="24"/>
          <w:szCs w:val="24"/>
          <w:lang w:val="en-GB"/>
        </w:rPr>
        <w:t>function</w:t>
      </w:r>
      <w:r w:rsidRPr="00102538">
        <w:rPr>
          <w:rFonts w:asciiTheme="minorHAnsi" w:hAnsiTheme="minorHAnsi" w:cstheme="minorHAnsi"/>
          <w:sz w:val="24"/>
          <w:szCs w:val="24"/>
          <w:lang w:val="en-GB"/>
        </w:rPr>
        <w:t> </w:t>
      </w:r>
      <w:r w:rsidR="004B56A2" w:rsidRPr="00102538">
        <w:rPr>
          <w:rFonts w:asciiTheme="minorHAnsi" w:hAnsiTheme="minorHAnsi" w:cstheme="minorHAnsi"/>
          <w:sz w:val="24"/>
          <w:szCs w:val="24"/>
          <w:lang w:val="en-GB"/>
        </w:rPr>
        <w:t>can be</w:t>
      </w:r>
      <w:r w:rsidR="004517CC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used in </w:t>
      </w:r>
      <w:r w:rsidR="004B56A2" w:rsidRPr="00102538">
        <w:rPr>
          <w:rFonts w:asciiTheme="minorHAnsi" w:hAnsiTheme="minorHAnsi" w:cstheme="minorHAnsi"/>
          <w:sz w:val="24"/>
          <w:szCs w:val="24"/>
          <w:lang w:val="en-GB"/>
        </w:rPr>
        <w:t>biology, chemistry and</w:t>
      </w:r>
      <w:r w:rsidR="00F27521" w:rsidRPr="00102538">
        <w:rPr>
          <w:rFonts w:asciiTheme="minorHAnsi" w:hAnsiTheme="minorHAnsi" w:cstheme="minorHAnsi"/>
          <w:sz w:val="24"/>
          <w:szCs w:val="24"/>
          <w:lang w:val="en-GB"/>
        </w:rPr>
        <w:t xml:space="preserve"> mathematics</w:t>
      </w:r>
      <w:r w:rsidR="004B56A2" w:rsidRPr="00102538">
        <w:rPr>
          <w:rFonts w:asciiTheme="minorHAnsi" w:hAnsiTheme="minorHAnsi" w:cstheme="minorHAnsi"/>
          <w:sz w:val="24"/>
          <w:szCs w:val="24"/>
          <w:lang w:val="en-GB"/>
        </w:rPr>
        <w:t>.</w:t>
      </w:r>
      <w:r w:rsidR="003F1B3B">
        <w:rPr>
          <w:sz w:val="28"/>
          <w:lang w:val="en-GB"/>
        </w:rPr>
        <w:br w:type="page"/>
      </w:r>
    </w:p>
    <w:p w:rsidR="009122C0" w:rsidRDefault="009122C0">
      <w:pPr>
        <w:pStyle w:val="TOAHeading"/>
        <w:tabs>
          <w:tab w:val="right" w:leader="dot" w:pos="9628"/>
        </w:tabs>
        <w:rPr>
          <w:noProof/>
          <w:sz w:val="28"/>
        </w:rPr>
      </w:pPr>
      <w:r>
        <w:rPr>
          <w:sz w:val="28"/>
          <w:lang w:val="en-GB"/>
        </w:rPr>
        <w:lastRenderedPageBreak/>
        <w:fldChar w:fldCharType="begin"/>
      </w:r>
      <w:r>
        <w:rPr>
          <w:sz w:val="28"/>
          <w:lang w:val="en-GB"/>
        </w:rPr>
        <w:instrText xml:space="preserve"> TOA \h \c "1" \p </w:instrText>
      </w:r>
      <w:r>
        <w:rPr>
          <w:sz w:val="28"/>
          <w:lang w:val="en-GB"/>
        </w:rPr>
        <w:fldChar w:fldCharType="separate"/>
      </w:r>
      <w:r w:rsidRPr="003F1B3B">
        <w:rPr>
          <w:noProof/>
          <w:sz w:val="28"/>
        </w:rPr>
        <w:t>Glossary</w:t>
      </w:r>
    </w:p>
    <w:p w:rsidR="003F1B3B" w:rsidRPr="003F1B3B" w:rsidRDefault="003F1B3B" w:rsidP="003F1B3B"/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</w:rPr>
        <w:t>compound interest: is interest calculated on the initial principal, which also includes all of the accumulated interest from previous periods on a deposit or loan</w:t>
      </w:r>
      <w:r>
        <w:rPr>
          <w:noProof/>
        </w:rPr>
        <w:tab/>
        <w:t>4</w:t>
      </w:r>
    </w:p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</w:rPr>
        <w:t>continuous : without interruption</w:t>
      </w:r>
      <w:r>
        <w:rPr>
          <w:noProof/>
        </w:rPr>
        <w:tab/>
        <w:t>2</w:t>
      </w:r>
    </w:p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</w:rPr>
        <w:t>Equation: an equation is a statement that says the equality of two expressions</w:t>
      </w:r>
      <w:r>
        <w:rPr>
          <w:noProof/>
        </w:rPr>
        <w:tab/>
        <w:t>1</w:t>
      </w:r>
    </w:p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</w:rPr>
        <w:t>Exponential Function: is growth that takes place on a continuous basis. It is a specific form of Exponential Growth</w:t>
      </w:r>
      <w:r>
        <w:rPr>
          <w:noProof/>
        </w:rPr>
        <w:tab/>
        <w:t>1</w:t>
      </w:r>
    </w:p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</w:rPr>
        <w:t>Exponential Growth: growth that increases by a constant proportion in relation to its current value</w:t>
      </w:r>
      <w:r>
        <w:rPr>
          <w:noProof/>
        </w:rPr>
        <w:tab/>
        <w:t>1</w:t>
      </w:r>
    </w:p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  <w:lang w:val="en-IE"/>
        </w:rPr>
        <w:t>Formula: a concise way of expressing information symbolically</w:t>
      </w:r>
      <w:r>
        <w:rPr>
          <w:noProof/>
        </w:rPr>
        <w:tab/>
        <w:t>1</w:t>
      </w:r>
    </w:p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</w:rPr>
        <w:t>Generation time: (G) is defined as the time (t) per generation (n = number of generations). G=t/n</w:t>
      </w:r>
      <w:r>
        <w:rPr>
          <w:noProof/>
        </w:rPr>
        <w:tab/>
        <w:t>3</w:t>
      </w:r>
    </w:p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</w:rPr>
        <w:t>geometric progression: a progression of numbers with a constant ratio between each number and the one before (e.g. 1, 3, 9, 27, 81)</w:t>
      </w:r>
      <w:r>
        <w:rPr>
          <w:noProof/>
        </w:rPr>
        <w:tab/>
        <w:t>3</w:t>
      </w:r>
    </w:p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</w:rPr>
        <w:t>infinite number: is a number so big, that it is impossible to physically write it</w:t>
      </w:r>
      <w:r>
        <w:rPr>
          <w:noProof/>
        </w:rPr>
        <w:tab/>
        <w:t>2</w:t>
      </w:r>
    </w:p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  <w:lang w:val="en-IE"/>
        </w:rPr>
        <w:t>Linear Growth: something grows by the same amount in each time step</w:t>
      </w:r>
      <w:r>
        <w:rPr>
          <w:noProof/>
        </w:rPr>
        <w:tab/>
        <w:t>1</w:t>
      </w:r>
    </w:p>
    <w:p w:rsidR="009122C0" w:rsidRDefault="009122C0" w:rsidP="003F1B3B">
      <w:pPr>
        <w:pStyle w:val="TableofAuthorities"/>
        <w:tabs>
          <w:tab w:val="right" w:leader="dot" w:pos="9628"/>
        </w:tabs>
        <w:spacing w:line="360" w:lineRule="auto"/>
        <w:rPr>
          <w:noProof/>
        </w:rPr>
      </w:pPr>
      <w:r w:rsidRPr="00FC1B7C">
        <w:rPr>
          <w:rFonts w:cstheme="minorHAnsi"/>
          <w:noProof/>
          <w:lang w:val="en-IE"/>
        </w:rPr>
        <w:t>X</w:t>
      </w:r>
      <w:r w:rsidRPr="00FC1B7C">
        <w:rPr>
          <w:rFonts w:cstheme="minorHAnsi"/>
          <w:b/>
          <w:noProof/>
          <w:vertAlign w:val="superscript"/>
          <w:lang w:val="en-IE"/>
        </w:rPr>
        <w:t>3</w:t>
      </w:r>
      <w:r w:rsidRPr="00FC1B7C">
        <w:rPr>
          <w:rFonts w:cstheme="minorHAnsi"/>
          <w:noProof/>
          <w:lang w:val="en-IE"/>
        </w:rPr>
        <w:t xml:space="preserve"> Growth: Power Growth growing to a set power at each interval</w:t>
      </w:r>
      <w:r>
        <w:rPr>
          <w:noProof/>
        </w:rPr>
        <w:tab/>
        <w:t>1</w:t>
      </w:r>
    </w:p>
    <w:p w:rsidR="00503BF7" w:rsidRPr="000164D4" w:rsidRDefault="009122C0" w:rsidP="00503BF7">
      <w:pPr>
        <w:spacing w:line="360" w:lineRule="auto"/>
        <w:rPr>
          <w:sz w:val="28"/>
          <w:lang w:val="en-GB"/>
        </w:rPr>
      </w:pPr>
      <w:r>
        <w:rPr>
          <w:sz w:val="28"/>
          <w:lang w:val="en-GB"/>
        </w:rPr>
        <w:fldChar w:fldCharType="end"/>
      </w:r>
    </w:p>
    <w:p w:rsidR="00503BF7" w:rsidRPr="000164D4" w:rsidRDefault="00503BF7" w:rsidP="00503BF7">
      <w:pPr>
        <w:spacing w:line="360" w:lineRule="auto"/>
        <w:rPr>
          <w:sz w:val="28"/>
          <w:lang w:val="en-GB"/>
        </w:rPr>
      </w:pPr>
    </w:p>
    <w:p w:rsidR="00503BF7" w:rsidRPr="00503BF7" w:rsidRDefault="00503BF7" w:rsidP="00503BF7">
      <w:pPr>
        <w:spacing w:line="360" w:lineRule="auto"/>
        <w:rPr>
          <w:sz w:val="28"/>
        </w:rPr>
      </w:pPr>
    </w:p>
    <w:p w:rsidR="00503BF7" w:rsidRPr="00503BF7" w:rsidRDefault="00503BF7" w:rsidP="00503BF7">
      <w:pPr>
        <w:spacing w:line="360" w:lineRule="auto"/>
        <w:rPr>
          <w:sz w:val="28"/>
        </w:rPr>
      </w:pPr>
    </w:p>
    <w:sectPr w:rsidR="00503BF7" w:rsidRPr="00503BF7" w:rsidSect="00937E04">
      <w:headerReference w:type="default" r:id="rId14"/>
      <w:footerReference w:type="default" r:id="rId15"/>
      <w:pgSz w:w="11906" w:h="16838"/>
      <w:pgMar w:top="1922" w:right="1134" w:bottom="1134" w:left="1134" w:header="284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305" w:rsidRDefault="00757305" w:rsidP="00031FA9">
      <w:pPr>
        <w:spacing w:line="240" w:lineRule="auto"/>
      </w:pPr>
      <w:r>
        <w:separator/>
      </w:r>
    </w:p>
  </w:endnote>
  <w:endnote w:type="continuationSeparator" w:id="0">
    <w:p w:rsidR="00757305" w:rsidRDefault="00757305" w:rsidP="00031F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FA9" w:rsidRDefault="00031FA9">
    <w:pPr>
      <w:pStyle w:val="Footer"/>
    </w:pPr>
    <w:r>
      <w:rPr>
        <w:noProof/>
        <w:lang w:val="en-IE" w:eastAsia="en-IE"/>
      </w:rPr>
      <w:drawing>
        <wp:anchor distT="0" distB="0" distL="114300" distR="114300" simplePos="0" relativeHeight="251659264" behindDoc="0" locked="0" layoutInCell="1" allowOverlap="1" wp14:anchorId="580B6AF9" wp14:editId="4913BBCE">
          <wp:simplePos x="0" y="0"/>
          <wp:positionH relativeFrom="column">
            <wp:posOffset>-286385</wp:posOffset>
          </wp:positionH>
          <wp:positionV relativeFrom="paragraph">
            <wp:posOffset>68580</wp:posOffset>
          </wp:positionV>
          <wp:extent cx="3886200" cy="546735"/>
          <wp:effectExtent l="0" t="0" r="0" b="571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8"/>
                  <a:stretch/>
                </pic:blipFill>
                <pic:spPr bwMode="auto">
                  <a:xfrm>
                    <a:off x="0" y="0"/>
                    <a:ext cx="388620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305" w:rsidRDefault="00757305" w:rsidP="00031FA9">
      <w:pPr>
        <w:spacing w:line="240" w:lineRule="auto"/>
      </w:pPr>
      <w:r>
        <w:separator/>
      </w:r>
    </w:p>
  </w:footnote>
  <w:footnote w:type="continuationSeparator" w:id="0">
    <w:p w:rsidR="00757305" w:rsidRDefault="00757305" w:rsidP="00031F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4D7" w:rsidRDefault="00102538" w:rsidP="00102538">
    <w:pPr>
      <w:pStyle w:val="Header"/>
      <w:tabs>
        <w:tab w:val="clear" w:pos="9638"/>
      </w:tabs>
      <w:jc w:val="right"/>
      <w:rPr>
        <w:noProof/>
        <w:sz w:val="18"/>
        <w:szCs w:val="18"/>
        <w:lang w:eastAsia="it-IT"/>
      </w:rPr>
    </w:pPr>
    <w:r>
      <w:rPr>
        <w:noProof/>
        <w:lang w:val="en-IE" w:eastAsia="en-I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4671060</wp:posOffset>
          </wp:positionH>
          <wp:positionV relativeFrom="paragraph">
            <wp:posOffset>-2540</wp:posOffset>
          </wp:positionV>
          <wp:extent cx="1448090" cy="582171"/>
          <wp:effectExtent l="0" t="0" r="0" b="8890"/>
          <wp:wrapSquare wrapText="bothSides"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090" cy="5821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00C13" w:rsidRDefault="007E7510" w:rsidP="00DB1033">
    <w:pPr>
      <w:pStyle w:val="Header"/>
      <w:rPr>
        <w:noProof/>
        <w:sz w:val="18"/>
        <w:szCs w:val="18"/>
        <w:lang w:eastAsia="it-IT"/>
      </w:rPr>
    </w:pPr>
    <w:r>
      <w:rPr>
        <w:noProof/>
        <w:sz w:val="18"/>
        <w:szCs w:val="18"/>
        <w:lang w:val="en-IE" w:eastAsia="en-I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-2540</wp:posOffset>
          </wp:positionV>
          <wp:extent cx="715010" cy="785495"/>
          <wp:effectExtent l="0" t="0" r="889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010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0C13" w:rsidRDefault="00300C13" w:rsidP="00492565">
    <w:pPr>
      <w:pStyle w:val="Header"/>
      <w:jc w:val="right"/>
      <w:rPr>
        <w:noProof/>
        <w:sz w:val="18"/>
        <w:szCs w:val="18"/>
        <w:lang w:eastAsia="it-IT"/>
      </w:rPr>
    </w:pPr>
  </w:p>
  <w:p w:rsidR="007E7510" w:rsidRDefault="007E7510" w:rsidP="00DB1033">
    <w:pPr>
      <w:pStyle w:val="Header"/>
      <w:rPr>
        <w:noProof/>
        <w:sz w:val="18"/>
        <w:szCs w:val="18"/>
        <w:lang w:eastAsia="it-IT"/>
      </w:rPr>
    </w:pPr>
  </w:p>
  <w:p w:rsidR="007E7510" w:rsidRDefault="007E7510" w:rsidP="00DB1033">
    <w:pPr>
      <w:pStyle w:val="Header"/>
      <w:rPr>
        <w:noProof/>
        <w:sz w:val="18"/>
        <w:szCs w:val="18"/>
        <w:lang w:eastAsia="it-IT"/>
      </w:rPr>
    </w:pPr>
  </w:p>
  <w:p w:rsidR="00DB1033" w:rsidRDefault="004A14D7" w:rsidP="00DB1033">
    <w:pPr>
      <w:pStyle w:val="Header"/>
    </w:pPr>
    <w:r>
      <w:rPr>
        <w:noProof/>
        <w:sz w:val="18"/>
        <w:szCs w:val="18"/>
        <w:lang w:eastAsia="it-IT"/>
      </w:rPr>
      <w:t xml:space="preserve">Project Number: </w:t>
    </w:r>
    <w:r w:rsidR="00041572" w:rsidRPr="00C0338B">
      <w:rPr>
        <w:rFonts w:ascii="Arial" w:hAnsi="Arial" w:cs="Arial"/>
        <w:noProof/>
        <w:sz w:val="16"/>
        <w:szCs w:val="18"/>
        <w:lang w:val="en-GB" w:eastAsia="it-IT"/>
      </w:rPr>
      <w:t>2019-1-PL01- KA201-065027</w:t>
    </w:r>
    <w:r w:rsidR="00492565">
      <w:rPr>
        <w:rFonts w:ascii="Arial" w:hAnsi="Arial" w:cs="Arial"/>
        <w:noProof/>
        <w:sz w:val="16"/>
        <w:szCs w:val="18"/>
        <w:lang w:val="en-GB" w:eastAsia="it-IT"/>
      </w:rPr>
      <w:tab/>
    </w:r>
    <w:r w:rsidR="00492565">
      <w:rPr>
        <w:rFonts w:ascii="Arial" w:hAnsi="Arial" w:cs="Arial"/>
        <w:noProof/>
        <w:sz w:val="16"/>
        <w:szCs w:val="18"/>
        <w:lang w:val="en-GB" w:eastAsia="it-IT"/>
      </w:rPr>
      <w:tab/>
    </w:r>
    <w:r w:rsidR="00492565" w:rsidRPr="00200F78">
      <w:rPr>
        <w:rFonts w:ascii="Arial" w:hAnsi="Arial" w:cs="Arial"/>
        <w:b/>
        <w:noProof/>
        <w:sz w:val="16"/>
        <w:szCs w:val="18"/>
        <w:lang w:val="en-GB" w:eastAsia="it-IT"/>
      </w:rPr>
      <w:t>Dr. Rita Scully</w:t>
    </w:r>
  </w:p>
  <w:p w:rsidR="00A46F05" w:rsidRPr="00C93095" w:rsidRDefault="00A46F05" w:rsidP="009D3EDB">
    <w:pPr>
      <w:pStyle w:val="Header"/>
      <w:tabs>
        <w:tab w:val="clear" w:pos="9638"/>
      </w:tabs>
      <w:jc w:val="right"/>
      <w:rPr>
        <w:noProof/>
        <w:sz w:val="18"/>
        <w:szCs w:val="18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0869A6"/>
    <w:multiLevelType w:val="hybridMultilevel"/>
    <w:tmpl w:val="925EC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C6649"/>
    <w:multiLevelType w:val="hybridMultilevel"/>
    <w:tmpl w:val="7F8C9C56"/>
    <w:lvl w:ilvl="0" w:tplc="A4165F08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50164"/>
    <w:multiLevelType w:val="hybridMultilevel"/>
    <w:tmpl w:val="F8AEDB4A"/>
    <w:lvl w:ilvl="0" w:tplc="CCCC446A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CD9249B"/>
    <w:multiLevelType w:val="hybridMultilevel"/>
    <w:tmpl w:val="74A43312"/>
    <w:lvl w:ilvl="0" w:tplc="C758315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52D08"/>
    <w:multiLevelType w:val="hybridMultilevel"/>
    <w:tmpl w:val="95A8E71C"/>
    <w:lvl w:ilvl="0" w:tplc="3324499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51DF8"/>
    <w:multiLevelType w:val="hybridMultilevel"/>
    <w:tmpl w:val="FCAE4292"/>
    <w:lvl w:ilvl="0" w:tplc="780CD68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23A8"/>
    <w:multiLevelType w:val="hybridMultilevel"/>
    <w:tmpl w:val="405ED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B080E"/>
    <w:multiLevelType w:val="hybridMultilevel"/>
    <w:tmpl w:val="04F8E15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16F63"/>
    <w:multiLevelType w:val="hybridMultilevel"/>
    <w:tmpl w:val="EA705DDC"/>
    <w:lvl w:ilvl="0" w:tplc="0410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25881B91"/>
    <w:multiLevelType w:val="hybridMultilevel"/>
    <w:tmpl w:val="79F04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E2E53"/>
    <w:multiLevelType w:val="hybridMultilevel"/>
    <w:tmpl w:val="BE42A196"/>
    <w:lvl w:ilvl="0" w:tplc="424A5C38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B084F"/>
    <w:multiLevelType w:val="hybridMultilevel"/>
    <w:tmpl w:val="B5BEA8E6"/>
    <w:lvl w:ilvl="0" w:tplc="85EE9E4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B30EA9"/>
    <w:multiLevelType w:val="hybridMultilevel"/>
    <w:tmpl w:val="29D8A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F11E3"/>
    <w:multiLevelType w:val="hybridMultilevel"/>
    <w:tmpl w:val="202C9D32"/>
    <w:lvl w:ilvl="0" w:tplc="8D8A5E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211D2"/>
    <w:multiLevelType w:val="hybridMultilevel"/>
    <w:tmpl w:val="BE3ED742"/>
    <w:lvl w:ilvl="0" w:tplc="4656B12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C49E3A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3648F6E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BB413CC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57E9586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B298FFE8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95249F2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6E4E8A4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6" w15:restartNumberingAfterBreak="0">
    <w:nsid w:val="39BD5329"/>
    <w:multiLevelType w:val="hybridMultilevel"/>
    <w:tmpl w:val="2AC897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4630E"/>
    <w:multiLevelType w:val="hybridMultilevel"/>
    <w:tmpl w:val="DA64B066"/>
    <w:lvl w:ilvl="0" w:tplc="DC38CD8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9B23EE"/>
    <w:multiLevelType w:val="hybridMultilevel"/>
    <w:tmpl w:val="509E39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604525"/>
    <w:multiLevelType w:val="multilevel"/>
    <w:tmpl w:val="DCEE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1F1086"/>
    <w:multiLevelType w:val="hybridMultilevel"/>
    <w:tmpl w:val="1BC822CC"/>
    <w:lvl w:ilvl="0" w:tplc="0410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52915B96"/>
    <w:multiLevelType w:val="hybridMultilevel"/>
    <w:tmpl w:val="ADD40DD8"/>
    <w:lvl w:ilvl="0" w:tplc="A4E09634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E67AE"/>
    <w:multiLevelType w:val="hybridMultilevel"/>
    <w:tmpl w:val="83363BCE"/>
    <w:lvl w:ilvl="0" w:tplc="2CF28B84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27C0C"/>
    <w:multiLevelType w:val="hybridMultilevel"/>
    <w:tmpl w:val="03AACAA2"/>
    <w:lvl w:ilvl="0" w:tplc="823816F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E222C"/>
    <w:multiLevelType w:val="hybridMultilevel"/>
    <w:tmpl w:val="47F4B724"/>
    <w:lvl w:ilvl="0" w:tplc="A4165F08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D0F1E"/>
    <w:multiLevelType w:val="hybridMultilevel"/>
    <w:tmpl w:val="54E2D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9E4FA2"/>
    <w:multiLevelType w:val="hybridMultilevel"/>
    <w:tmpl w:val="7664684E"/>
    <w:lvl w:ilvl="0" w:tplc="3324499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6A2A06"/>
    <w:multiLevelType w:val="hybridMultilevel"/>
    <w:tmpl w:val="E1BA30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A0EC1"/>
    <w:multiLevelType w:val="hybridMultilevel"/>
    <w:tmpl w:val="95D210BC"/>
    <w:lvl w:ilvl="0" w:tplc="43081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6E6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0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B22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C2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F44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44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603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56D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E53340E"/>
    <w:multiLevelType w:val="hybridMultilevel"/>
    <w:tmpl w:val="796CB588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9B0487"/>
    <w:multiLevelType w:val="hybridMultilevel"/>
    <w:tmpl w:val="9D2AEA08"/>
    <w:lvl w:ilvl="0" w:tplc="CCCC446A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1" w15:restartNumberingAfterBreak="0">
    <w:nsid w:val="7EEC69FF"/>
    <w:multiLevelType w:val="hybridMultilevel"/>
    <w:tmpl w:val="688EAF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0"/>
  </w:num>
  <w:num w:numId="4">
    <w:abstractNumId w:val="30"/>
  </w:num>
  <w:num w:numId="5">
    <w:abstractNumId w:val="9"/>
  </w:num>
  <w:num w:numId="6">
    <w:abstractNumId w:va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17"/>
  </w:num>
  <w:num w:numId="10">
    <w:abstractNumId w:val="1"/>
  </w:num>
  <w:num w:numId="11">
    <w:abstractNumId w:val="5"/>
  </w:num>
  <w:num w:numId="12">
    <w:abstractNumId w:val="7"/>
  </w:num>
  <w:num w:numId="13">
    <w:abstractNumId w:val="23"/>
  </w:num>
  <w:num w:numId="14">
    <w:abstractNumId w:val="26"/>
  </w:num>
  <w:num w:numId="15">
    <w:abstractNumId w:val="16"/>
  </w:num>
  <w:num w:numId="16">
    <w:abstractNumId w:val="14"/>
  </w:num>
  <w:num w:numId="17">
    <w:abstractNumId w:val="27"/>
  </w:num>
  <w:num w:numId="18">
    <w:abstractNumId w:val="15"/>
  </w:num>
  <w:num w:numId="19">
    <w:abstractNumId w:val="11"/>
  </w:num>
  <w:num w:numId="20">
    <w:abstractNumId w:val="4"/>
  </w:num>
  <w:num w:numId="21">
    <w:abstractNumId w:val="0"/>
  </w:num>
  <w:num w:numId="22">
    <w:abstractNumId w:val="22"/>
  </w:num>
  <w:num w:numId="23">
    <w:abstractNumId w:val="21"/>
  </w:num>
  <w:num w:numId="24">
    <w:abstractNumId w:val="6"/>
  </w:num>
  <w:num w:numId="25">
    <w:abstractNumId w:val="18"/>
  </w:num>
  <w:num w:numId="26">
    <w:abstractNumId w:val="24"/>
  </w:num>
  <w:num w:numId="27">
    <w:abstractNumId w:val="2"/>
  </w:num>
  <w:num w:numId="28">
    <w:abstractNumId w:val="12"/>
  </w:num>
  <w:num w:numId="29">
    <w:abstractNumId w:val="19"/>
  </w:num>
  <w:num w:numId="30">
    <w:abstractNumId w:val="31"/>
  </w:num>
  <w:num w:numId="31">
    <w:abstractNumId w:val="25"/>
  </w:num>
  <w:num w:numId="32">
    <w:abstractNumId w:val="13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E1MzWzMDG0MLc0MDBV0lEKTi0uzszPAykwqQUA2PdeSiwAAAA="/>
  </w:docVars>
  <w:rsids>
    <w:rsidRoot w:val="00D04A36"/>
    <w:rsid w:val="000164D4"/>
    <w:rsid w:val="000231C7"/>
    <w:rsid w:val="00031FA9"/>
    <w:rsid w:val="0003799B"/>
    <w:rsid w:val="00041572"/>
    <w:rsid w:val="000451C7"/>
    <w:rsid w:val="00050BBC"/>
    <w:rsid w:val="00052A4E"/>
    <w:rsid w:val="00072CE7"/>
    <w:rsid w:val="0007397A"/>
    <w:rsid w:val="0008436E"/>
    <w:rsid w:val="000902A3"/>
    <w:rsid w:val="000B68B5"/>
    <w:rsid w:val="000C4CB4"/>
    <w:rsid w:val="000D2A5A"/>
    <w:rsid w:val="00102538"/>
    <w:rsid w:val="00127DA3"/>
    <w:rsid w:val="00140D9A"/>
    <w:rsid w:val="001649CB"/>
    <w:rsid w:val="00172AF0"/>
    <w:rsid w:val="001856A9"/>
    <w:rsid w:val="001A083C"/>
    <w:rsid w:val="001A4585"/>
    <w:rsid w:val="001A769C"/>
    <w:rsid w:val="001C2EC7"/>
    <w:rsid w:val="001F1222"/>
    <w:rsid w:val="00203EA6"/>
    <w:rsid w:val="002143BE"/>
    <w:rsid w:val="00234580"/>
    <w:rsid w:val="00247AC9"/>
    <w:rsid w:val="0026002D"/>
    <w:rsid w:val="002611A9"/>
    <w:rsid w:val="00265BCF"/>
    <w:rsid w:val="00282163"/>
    <w:rsid w:val="002856CC"/>
    <w:rsid w:val="00285D97"/>
    <w:rsid w:val="00296AA9"/>
    <w:rsid w:val="002E5C81"/>
    <w:rsid w:val="002E7888"/>
    <w:rsid w:val="002F1E3F"/>
    <w:rsid w:val="00300C12"/>
    <w:rsid w:val="00300C13"/>
    <w:rsid w:val="003179F8"/>
    <w:rsid w:val="003906CD"/>
    <w:rsid w:val="00395A63"/>
    <w:rsid w:val="003E0058"/>
    <w:rsid w:val="003E0B56"/>
    <w:rsid w:val="003F0319"/>
    <w:rsid w:val="003F1B3B"/>
    <w:rsid w:val="00412398"/>
    <w:rsid w:val="00415833"/>
    <w:rsid w:val="00437046"/>
    <w:rsid w:val="0044093E"/>
    <w:rsid w:val="004517CC"/>
    <w:rsid w:val="0046090A"/>
    <w:rsid w:val="00492565"/>
    <w:rsid w:val="004A14D7"/>
    <w:rsid w:val="004A678E"/>
    <w:rsid w:val="004B52BA"/>
    <w:rsid w:val="004B56A2"/>
    <w:rsid w:val="004E1E59"/>
    <w:rsid w:val="00503BF7"/>
    <w:rsid w:val="0051278D"/>
    <w:rsid w:val="00520BBD"/>
    <w:rsid w:val="00535262"/>
    <w:rsid w:val="00542184"/>
    <w:rsid w:val="005633C8"/>
    <w:rsid w:val="00575E3B"/>
    <w:rsid w:val="00583FDE"/>
    <w:rsid w:val="005B306F"/>
    <w:rsid w:val="005C34B2"/>
    <w:rsid w:val="005C4DE6"/>
    <w:rsid w:val="005F1566"/>
    <w:rsid w:val="006561DF"/>
    <w:rsid w:val="00662FC5"/>
    <w:rsid w:val="0068299A"/>
    <w:rsid w:val="00685216"/>
    <w:rsid w:val="006A344B"/>
    <w:rsid w:val="006D5FF5"/>
    <w:rsid w:val="006E582E"/>
    <w:rsid w:val="006F67CD"/>
    <w:rsid w:val="00712332"/>
    <w:rsid w:val="00730BD5"/>
    <w:rsid w:val="007545B4"/>
    <w:rsid w:val="00757305"/>
    <w:rsid w:val="00761673"/>
    <w:rsid w:val="00784439"/>
    <w:rsid w:val="0079331C"/>
    <w:rsid w:val="007A3B77"/>
    <w:rsid w:val="007C6BA0"/>
    <w:rsid w:val="007E7510"/>
    <w:rsid w:val="0080282B"/>
    <w:rsid w:val="00815D6E"/>
    <w:rsid w:val="008346BD"/>
    <w:rsid w:val="00856BE1"/>
    <w:rsid w:val="00877CB5"/>
    <w:rsid w:val="00883046"/>
    <w:rsid w:val="0089756C"/>
    <w:rsid w:val="008B220E"/>
    <w:rsid w:val="008B2CA8"/>
    <w:rsid w:val="008C10A0"/>
    <w:rsid w:val="008F1F4E"/>
    <w:rsid w:val="009122C0"/>
    <w:rsid w:val="009333A4"/>
    <w:rsid w:val="00937E04"/>
    <w:rsid w:val="00945BE4"/>
    <w:rsid w:val="00961387"/>
    <w:rsid w:val="00963750"/>
    <w:rsid w:val="00965C4B"/>
    <w:rsid w:val="00986B32"/>
    <w:rsid w:val="00996098"/>
    <w:rsid w:val="009B796C"/>
    <w:rsid w:val="009C562D"/>
    <w:rsid w:val="009C7C85"/>
    <w:rsid w:val="009D15DF"/>
    <w:rsid w:val="009D3EDB"/>
    <w:rsid w:val="009F4EBB"/>
    <w:rsid w:val="00A02837"/>
    <w:rsid w:val="00A25D5A"/>
    <w:rsid w:val="00A44568"/>
    <w:rsid w:val="00A46F05"/>
    <w:rsid w:val="00AC7926"/>
    <w:rsid w:val="00B46434"/>
    <w:rsid w:val="00B6402C"/>
    <w:rsid w:val="00B64DD3"/>
    <w:rsid w:val="00B73100"/>
    <w:rsid w:val="00B81DB7"/>
    <w:rsid w:val="00BA2AB7"/>
    <w:rsid w:val="00BC081F"/>
    <w:rsid w:val="00BD7470"/>
    <w:rsid w:val="00C24BDF"/>
    <w:rsid w:val="00C2638A"/>
    <w:rsid w:val="00C5386B"/>
    <w:rsid w:val="00C5469C"/>
    <w:rsid w:val="00C72351"/>
    <w:rsid w:val="00C8137D"/>
    <w:rsid w:val="00C93095"/>
    <w:rsid w:val="00CA6912"/>
    <w:rsid w:val="00CB2230"/>
    <w:rsid w:val="00CB2E92"/>
    <w:rsid w:val="00CC022B"/>
    <w:rsid w:val="00CC1AE4"/>
    <w:rsid w:val="00CD19D1"/>
    <w:rsid w:val="00CD63B8"/>
    <w:rsid w:val="00CF3B42"/>
    <w:rsid w:val="00D033A5"/>
    <w:rsid w:val="00D04A36"/>
    <w:rsid w:val="00D151A9"/>
    <w:rsid w:val="00D62315"/>
    <w:rsid w:val="00D63644"/>
    <w:rsid w:val="00D65166"/>
    <w:rsid w:val="00D777ED"/>
    <w:rsid w:val="00D907FB"/>
    <w:rsid w:val="00D928CF"/>
    <w:rsid w:val="00D95D2F"/>
    <w:rsid w:val="00DB1033"/>
    <w:rsid w:val="00DB4F92"/>
    <w:rsid w:val="00DD172B"/>
    <w:rsid w:val="00DF750B"/>
    <w:rsid w:val="00E07146"/>
    <w:rsid w:val="00E1648C"/>
    <w:rsid w:val="00E54D78"/>
    <w:rsid w:val="00E66CB4"/>
    <w:rsid w:val="00E725A8"/>
    <w:rsid w:val="00EC5DC9"/>
    <w:rsid w:val="00EE1C96"/>
    <w:rsid w:val="00F07A07"/>
    <w:rsid w:val="00F14F17"/>
    <w:rsid w:val="00F27521"/>
    <w:rsid w:val="00F40A96"/>
    <w:rsid w:val="00F422E8"/>
    <w:rsid w:val="00F61669"/>
    <w:rsid w:val="00FA2F68"/>
    <w:rsid w:val="00FC5670"/>
    <w:rsid w:val="00FE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6AB274"/>
  <w15:docId w15:val="{2A2D57BF-CD1E-47A3-B28F-1462827C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D6E"/>
    <w:pPr>
      <w:suppressAutoHyphens/>
      <w:spacing w:after="0"/>
    </w:pPr>
    <w:rPr>
      <w:rFonts w:ascii="Calibri" w:eastAsia="Calibri" w:hAnsi="Calibri" w:cs="Calibri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25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92565"/>
    <w:pPr>
      <w:keepNext/>
      <w:numPr>
        <w:ilvl w:val="1"/>
        <w:numId w:val="7"/>
      </w:numPr>
      <w:spacing w:line="240" w:lineRule="auto"/>
      <w:outlineLvl w:val="1"/>
    </w:pPr>
    <w:rPr>
      <w:rFonts w:asciiTheme="minorHAnsi" w:eastAsia="Times New Roman" w:hAnsiTheme="minorHAnsi" w:cs="Arial"/>
      <w:b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256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451C7"/>
    <w:pPr>
      <w:keepNext/>
      <w:keepLines/>
      <w:suppressAutoHyphens w:val="0"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052A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1FA9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FA9"/>
  </w:style>
  <w:style w:type="paragraph" w:styleId="Footer">
    <w:name w:val="footer"/>
    <w:basedOn w:val="Normal"/>
    <w:link w:val="FooterChar"/>
    <w:uiPriority w:val="99"/>
    <w:unhideWhenUsed/>
    <w:rsid w:val="00031FA9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FA9"/>
  </w:style>
  <w:style w:type="paragraph" w:styleId="BalloonText">
    <w:name w:val="Balloon Text"/>
    <w:basedOn w:val="Normal"/>
    <w:link w:val="BalloonTextChar"/>
    <w:uiPriority w:val="99"/>
    <w:semiHidden/>
    <w:unhideWhenUsed/>
    <w:rsid w:val="003179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9F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492565"/>
    <w:rPr>
      <w:rFonts w:eastAsia="Times New Roman" w:cs="Arial"/>
      <w:b/>
      <w:sz w:val="28"/>
      <w:szCs w:val="20"/>
      <w:lang w:eastAsia="ar-SA"/>
    </w:rPr>
  </w:style>
  <w:style w:type="character" w:customStyle="1" w:styleId="Heading4Char">
    <w:name w:val="Heading 4 Char"/>
    <w:basedOn w:val="DefaultParagraphFont"/>
    <w:link w:val="Heading4"/>
    <w:semiHidden/>
    <w:rsid w:val="000451C7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Nessunaspaziatura1">
    <w:name w:val="Nessuna spaziatura1"/>
    <w:qFormat/>
    <w:rsid w:val="000451C7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9309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7A0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ssunaspaziatura">
    <w:name w:val="Nessuna spaziatura"/>
    <w:qFormat/>
    <w:rsid w:val="001A0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ListParagraphChar">
    <w:name w:val="List Paragraph Char"/>
    <w:link w:val="ListParagraph"/>
    <w:uiPriority w:val="99"/>
    <w:rsid w:val="00041572"/>
    <w:rPr>
      <w:rFonts w:ascii="Calibri" w:eastAsia="Calibri" w:hAnsi="Calibri" w:cs="Calibri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49256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256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71233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2332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styleId="Strong">
    <w:name w:val="Strong"/>
    <w:basedOn w:val="DefaultParagraphFont"/>
    <w:uiPriority w:val="22"/>
    <w:qFormat/>
    <w:rsid w:val="005F156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64D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mwe-math-mathml-inline">
    <w:name w:val="mwe-math-mathml-inline"/>
    <w:basedOn w:val="DefaultParagraphFont"/>
    <w:rsid w:val="000164D4"/>
  </w:style>
  <w:style w:type="character" w:styleId="PlaceholderText">
    <w:name w:val="Placeholder Text"/>
    <w:basedOn w:val="DefaultParagraphFont"/>
    <w:uiPriority w:val="99"/>
    <w:semiHidden/>
    <w:rsid w:val="000164D4"/>
    <w:rPr>
      <w:color w:val="808080"/>
    </w:rPr>
  </w:style>
  <w:style w:type="character" w:customStyle="1" w:styleId="larger">
    <w:name w:val="larger"/>
    <w:basedOn w:val="DefaultParagraphFont"/>
    <w:rsid w:val="0089756C"/>
  </w:style>
  <w:style w:type="paragraph" w:styleId="TOAHeading">
    <w:name w:val="toa heading"/>
    <w:basedOn w:val="Normal"/>
    <w:next w:val="Normal"/>
    <w:uiPriority w:val="99"/>
    <w:semiHidden/>
    <w:unhideWhenUsed/>
    <w:rsid w:val="009122C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122C0"/>
    <w:pPr>
      <w:ind w:left="22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0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3de14ba1-97ae-45c1-9dce-f9af26911ede" xsi:nil="true"/>
    <Members xmlns="3de14ba1-97ae-45c1-9dce-f9af26911ede">
      <UserInfo>
        <DisplayName/>
        <AccountId xsi:nil="true"/>
        <AccountType/>
      </UserInfo>
    </Members>
    <Member_Groups xmlns="3de14ba1-97ae-45c1-9dce-f9af26911ede">
      <UserInfo>
        <DisplayName/>
        <AccountId xsi:nil="true"/>
        <AccountType/>
      </UserInfo>
    </Member_Groups>
    <NotebookType xmlns="3de14ba1-97ae-45c1-9dce-f9af26911ede" xsi:nil="true"/>
    <IsNotebookLocked xmlns="3de14ba1-97ae-45c1-9dce-f9af26911ede" xsi:nil="true"/>
    <Is_Collaboration_Space_Locked xmlns="3de14ba1-97ae-45c1-9dce-f9af26911ede" xsi:nil="true"/>
    <Self_Registration_Enabled xmlns="3de14ba1-97ae-45c1-9dce-f9af26911ede" xsi:nil="true"/>
    <FolderType xmlns="3de14ba1-97ae-45c1-9dce-f9af26911ede" xsi:nil="true"/>
    <Leaders xmlns="3de14ba1-97ae-45c1-9dce-f9af26911ede">
      <UserInfo>
        <DisplayName/>
        <AccountId xsi:nil="true"/>
        <AccountType/>
      </UserInfo>
    </Leaders>
    <Distribution_Groups xmlns="3de14ba1-97ae-45c1-9dce-f9af26911ede" xsi:nil="true"/>
    <LMS_Mappings xmlns="3de14ba1-97ae-45c1-9dce-f9af26911ede" xsi:nil="true"/>
    <Invited_Leaders xmlns="3de14ba1-97ae-45c1-9dce-f9af26911ede" xsi:nil="true"/>
    <Invited_Members xmlns="3de14ba1-97ae-45c1-9dce-f9af26911ede" xsi:nil="true"/>
    <CultureName xmlns="3de14ba1-97ae-45c1-9dce-f9af26911ede" xsi:nil="true"/>
    <TeamsChannelId xmlns="3de14ba1-97ae-45c1-9dce-f9af26911ede" xsi:nil="true"/>
    <DefaultSectionNames xmlns="3de14ba1-97ae-45c1-9dce-f9af26911ede" xsi:nil="true"/>
    <AppVersion xmlns="3de14ba1-97ae-45c1-9dce-f9af26911ede" xsi:nil="true"/>
    <Math_Settings xmlns="3de14ba1-97ae-45c1-9dce-f9af26911ede" xsi:nil="true"/>
    <Has_Leaders_Only_SectionGroup xmlns="3de14ba1-97ae-45c1-9dce-f9af26911ede" xsi:nil="true"/>
    <Owner xmlns="3de14ba1-97ae-45c1-9dce-f9af26911ede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51225967FFFA469BDFE80998155854" ma:contentTypeVersion="29" ma:contentTypeDescription="Create a new document." ma:contentTypeScope="" ma:versionID="1b136df72332a82e3cff67e5d89514dc">
  <xsd:schema xmlns:xsd="http://www.w3.org/2001/XMLSchema" xmlns:xs="http://www.w3.org/2001/XMLSchema" xmlns:p="http://schemas.microsoft.com/office/2006/metadata/properties" xmlns:ns2="3de14ba1-97ae-45c1-9dce-f9af26911ede" targetNamespace="http://schemas.microsoft.com/office/2006/metadata/properties" ma:root="true" ma:fieldsID="752a3f38be7f5c4a0473ca805c2be104" ns2:_="">
    <xsd:import namespace="3de14ba1-97ae-45c1-9dce-f9af26911ede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14ba1-97ae-45c1-9dce-f9af26911ede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74AB0-1980-4113-8227-9262B9EB8B99}">
  <ds:schemaRefs>
    <ds:schemaRef ds:uri="http://schemas.microsoft.com/office/2006/metadata/properties"/>
    <ds:schemaRef ds:uri="http://schemas.microsoft.com/office/infopath/2007/PartnerControls"/>
    <ds:schemaRef ds:uri="3de14ba1-97ae-45c1-9dce-f9af26911ede"/>
  </ds:schemaRefs>
</ds:datastoreItem>
</file>

<file path=customXml/itemProps2.xml><?xml version="1.0" encoding="utf-8"?>
<ds:datastoreItem xmlns:ds="http://schemas.openxmlformats.org/officeDocument/2006/customXml" ds:itemID="{E97548D6-0B5B-4146-B827-14CF8A0066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F6A6FC-918B-4064-9BF9-46373F599092}"/>
</file>

<file path=customXml/itemProps4.xml><?xml version="1.0" encoding="utf-8"?>
<ds:datastoreItem xmlns:ds="http://schemas.openxmlformats.org/officeDocument/2006/customXml" ds:itemID="{730CAB4F-0463-4A78-8EBD-881C58AA6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935</Words>
  <Characters>5331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</dc:creator>
  <cp:lastModifiedBy>Rita Scully local account</cp:lastModifiedBy>
  <cp:revision>11</cp:revision>
  <cp:lastPrinted>2020-03-03T08:50:00Z</cp:lastPrinted>
  <dcterms:created xsi:type="dcterms:W3CDTF">2020-03-20T12:03:00Z</dcterms:created>
  <dcterms:modified xsi:type="dcterms:W3CDTF">2020-07-01T09:16:00Z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0x0101008B51225967FFFA469BDFE80998155854</vt:lpwstr>
  </property>
</Properties>
</file>